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777" w:rsidRDefault="003E7B77" w:rsidP="003E7B77">
      <w:pPr>
        <w:jc w:val="center"/>
        <w:rPr>
          <w:noProof/>
          <w:lang w:eastAsia="en-GB"/>
        </w:rPr>
      </w:pPr>
      <w:r>
        <w:rPr>
          <w:noProof/>
          <w:lang w:eastAsia="en-GB"/>
        </w:rPr>
        <w:drawing>
          <wp:inline distT="0" distB="0" distL="0" distR="0" wp14:anchorId="0051D518" wp14:editId="6DB58C45">
            <wp:extent cx="3810000" cy="2066925"/>
            <wp:effectExtent l="0" t="0" r="0" b="9525"/>
            <wp:docPr id="2" name="Picture 2" descr="cid:d83f8f02-ea6a-4e78-aca0-e3f4c8d459bf"/>
            <wp:cNvGraphicFramePr/>
            <a:graphic xmlns:a="http://schemas.openxmlformats.org/drawingml/2006/main">
              <a:graphicData uri="http://schemas.openxmlformats.org/drawingml/2006/picture">
                <pic:pic xmlns:pic="http://schemas.openxmlformats.org/drawingml/2006/picture">
                  <pic:nvPicPr>
                    <pic:cNvPr id="1" name="Picture 1" descr="cid:d83f8f02-ea6a-4e78-aca0-e3f4c8d459bf"/>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rsidR="003E7B77" w:rsidRDefault="003E7B77" w:rsidP="008E7568">
      <w:pPr>
        <w:jc w:val="center"/>
        <w:rPr>
          <w:rFonts w:cs="Arial"/>
          <w:sz w:val="56"/>
          <w:szCs w:val="56"/>
        </w:rPr>
      </w:pPr>
    </w:p>
    <w:p w:rsidR="003E7B77" w:rsidRDefault="003E7B77" w:rsidP="008E7568">
      <w:pPr>
        <w:jc w:val="center"/>
        <w:rPr>
          <w:rFonts w:cs="Arial"/>
          <w:sz w:val="56"/>
          <w:szCs w:val="56"/>
        </w:rPr>
      </w:pPr>
    </w:p>
    <w:p w:rsidR="00632777" w:rsidRPr="00C43C00" w:rsidRDefault="008160F2" w:rsidP="008E7568">
      <w:pPr>
        <w:jc w:val="center"/>
        <w:rPr>
          <w:rFonts w:cs="Arial"/>
          <w:noProof/>
          <w:sz w:val="56"/>
          <w:szCs w:val="56"/>
          <w:lang w:eastAsia="en-GB"/>
        </w:rPr>
      </w:pPr>
      <w:r>
        <w:rPr>
          <w:rFonts w:cs="Arial"/>
          <w:sz w:val="56"/>
          <w:szCs w:val="56"/>
        </w:rPr>
        <w:t>CASUAL COUNSELLOR – ADULT TEAM</w:t>
      </w:r>
    </w:p>
    <w:p w:rsidR="00632777" w:rsidRDefault="00632777">
      <w:pPr>
        <w:rPr>
          <w:noProof/>
          <w:lang w:eastAsia="en-GB"/>
        </w:rPr>
      </w:pPr>
    </w:p>
    <w:p w:rsidR="00031CA5" w:rsidRDefault="00031CA5"/>
    <w:p w:rsidR="00583368" w:rsidRDefault="00583368" w:rsidP="00A445DD">
      <w:pPr>
        <w:rPr>
          <w:sz w:val="48"/>
          <w:szCs w:val="48"/>
        </w:rPr>
      </w:pPr>
    </w:p>
    <w:p w:rsidR="00583368" w:rsidRDefault="00583368" w:rsidP="00A445DD">
      <w:pPr>
        <w:rPr>
          <w:sz w:val="48"/>
          <w:szCs w:val="48"/>
        </w:rPr>
      </w:pPr>
    </w:p>
    <w:p w:rsidR="003E7B77" w:rsidRDefault="003E7B77" w:rsidP="00A445DD">
      <w:pPr>
        <w:rPr>
          <w:sz w:val="48"/>
          <w:szCs w:val="48"/>
        </w:rPr>
      </w:pPr>
    </w:p>
    <w:p w:rsidR="003E7B77" w:rsidRDefault="003E7B77" w:rsidP="00A445DD">
      <w:pPr>
        <w:rPr>
          <w:sz w:val="48"/>
          <w:szCs w:val="48"/>
        </w:rPr>
      </w:pPr>
    </w:p>
    <w:p w:rsidR="003E7B77" w:rsidRDefault="003E7B77" w:rsidP="00A445DD">
      <w:pPr>
        <w:rPr>
          <w:sz w:val="48"/>
          <w:szCs w:val="48"/>
        </w:rPr>
      </w:pPr>
    </w:p>
    <w:p w:rsidR="003E7B77" w:rsidRDefault="003E7B77" w:rsidP="00A445DD">
      <w:pPr>
        <w:rPr>
          <w:sz w:val="48"/>
          <w:szCs w:val="48"/>
        </w:rPr>
      </w:pPr>
    </w:p>
    <w:p w:rsidR="003E7B77" w:rsidRDefault="003E7B77" w:rsidP="00A445DD">
      <w:pPr>
        <w:rPr>
          <w:sz w:val="48"/>
          <w:szCs w:val="48"/>
        </w:rPr>
      </w:pPr>
    </w:p>
    <w:p w:rsidR="00A445DD" w:rsidRDefault="00A445DD" w:rsidP="00A445DD">
      <w:pPr>
        <w:rPr>
          <w:sz w:val="48"/>
          <w:szCs w:val="48"/>
        </w:rPr>
      </w:pPr>
      <w:r w:rsidRPr="00A445DD">
        <w:rPr>
          <w:sz w:val="48"/>
          <w:szCs w:val="48"/>
        </w:rPr>
        <w:lastRenderedPageBreak/>
        <w:t>_______________________________</w:t>
      </w:r>
      <w:r>
        <w:rPr>
          <w:sz w:val="48"/>
          <w:szCs w:val="48"/>
        </w:rPr>
        <w:t>_</w:t>
      </w:r>
    </w:p>
    <w:p w:rsidR="00A445DD" w:rsidRDefault="00A445DD" w:rsidP="00A445DD">
      <w:pPr>
        <w:rPr>
          <w:sz w:val="48"/>
          <w:szCs w:val="48"/>
        </w:rPr>
      </w:pPr>
      <w:r>
        <w:rPr>
          <w:sz w:val="48"/>
          <w:szCs w:val="48"/>
        </w:rPr>
        <w:t>Contents</w:t>
      </w:r>
    </w:p>
    <w:p w:rsidR="00A445DD" w:rsidRPr="00A445DD" w:rsidRDefault="00A445DD" w:rsidP="00A445DD">
      <w:pPr>
        <w:rPr>
          <w:sz w:val="48"/>
          <w:szCs w:val="48"/>
        </w:rPr>
      </w:pPr>
      <w:r>
        <w:rPr>
          <w:sz w:val="48"/>
          <w:szCs w:val="48"/>
        </w:rPr>
        <w:t>_________________________________</w:t>
      </w:r>
    </w:p>
    <w:p w:rsidR="00A445DD" w:rsidRPr="00A445DD" w:rsidRDefault="00A445DD" w:rsidP="00A445DD">
      <w:pPr>
        <w:rPr>
          <w:sz w:val="48"/>
          <w:szCs w:val="48"/>
        </w:rPr>
      </w:pPr>
      <w:r w:rsidRPr="00A445DD">
        <w:rPr>
          <w:sz w:val="48"/>
          <w:szCs w:val="48"/>
        </w:rPr>
        <w:t>Welcome from our CEO</w:t>
      </w:r>
    </w:p>
    <w:p w:rsidR="00A445DD" w:rsidRPr="00A445DD" w:rsidRDefault="00A445DD" w:rsidP="00A445DD">
      <w:pPr>
        <w:rPr>
          <w:sz w:val="48"/>
          <w:szCs w:val="48"/>
        </w:rPr>
      </w:pPr>
      <w:r w:rsidRPr="00A445DD">
        <w:rPr>
          <w:sz w:val="48"/>
          <w:szCs w:val="48"/>
        </w:rPr>
        <w:t xml:space="preserve">Background Information </w:t>
      </w:r>
    </w:p>
    <w:p w:rsidR="00A445DD" w:rsidRPr="00A445DD" w:rsidRDefault="000E55DC" w:rsidP="00A445DD">
      <w:pPr>
        <w:rPr>
          <w:sz w:val="48"/>
          <w:szCs w:val="48"/>
        </w:rPr>
      </w:pPr>
      <w:r>
        <w:rPr>
          <w:sz w:val="48"/>
          <w:szCs w:val="48"/>
        </w:rPr>
        <w:t>The Role: Job Description</w:t>
      </w:r>
    </w:p>
    <w:p w:rsidR="00A445DD" w:rsidRPr="00A445DD" w:rsidRDefault="00A445DD" w:rsidP="00A445DD">
      <w:pPr>
        <w:rPr>
          <w:sz w:val="48"/>
          <w:szCs w:val="48"/>
        </w:rPr>
      </w:pPr>
      <w:r w:rsidRPr="00A445DD">
        <w:rPr>
          <w:sz w:val="48"/>
          <w:szCs w:val="48"/>
        </w:rPr>
        <w:t xml:space="preserve">Person Specification </w:t>
      </w:r>
    </w:p>
    <w:p w:rsidR="00A445DD" w:rsidRPr="00A445DD" w:rsidRDefault="00FD32FA" w:rsidP="00A445DD">
      <w:pPr>
        <w:rPr>
          <w:sz w:val="48"/>
          <w:szCs w:val="48"/>
        </w:rPr>
      </w:pPr>
      <w:r>
        <w:rPr>
          <w:sz w:val="48"/>
          <w:szCs w:val="48"/>
        </w:rPr>
        <w:t xml:space="preserve">Employee Benefits: </w:t>
      </w:r>
      <w:r w:rsidR="00A445DD" w:rsidRPr="00A445DD">
        <w:rPr>
          <w:sz w:val="48"/>
          <w:szCs w:val="48"/>
        </w:rPr>
        <w:t>What we do for you</w:t>
      </w:r>
    </w:p>
    <w:p w:rsidR="00A445DD" w:rsidRDefault="00A445DD" w:rsidP="00A445DD">
      <w:pPr>
        <w:rPr>
          <w:sz w:val="48"/>
          <w:szCs w:val="48"/>
        </w:rPr>
      </w:pPr>
      <w:r w:rsidRPr="00A445DD">
        <w:rPr>
          <w:sz w:val="48"/>
          <w:szCs w:val="48"/>
        </w:rPr>
        <w:t xml:space="preserve">How to apply </w:t>
      </w:r>
    </w:p>
    <w:p w:rsidR="00E0045F" w:rsidRDefault="00F36E07" w:rsidP="00A445DD">
      <w:pPr>
        <w:rPr>
          <w:sz w:val="48"/>
          <w:szCs w:val="48"/>
        </w:rPr>
      </w:pPr>
      <w:r>
        <w:rPr>
          <w:sz w:val="48"/>
          <w:szCs w:val="48"/>
        </w:rPr>
        <w:t>Organisational</w:t>
      </w:r>
      <w:r w:rsidR="00E0045F">
        <w:rPr>
          <w:sz w:val="48"/>
          <w:szCs w:val="48"/>
        </w:rPr>
        <w:t xml:space="preserve"> structure</w:t>
      </w:r>
    </w:p>
    <w:p w:rsidR="00CB4C01" w:rsidRDefault="00CB4C01" w:rsidP="00A445DD">
      <w:pPr>
        <w:rPr>
          <w:sz w:val="48"/>
          <w:szCs w:val="48"/>
        </w:rPr>
      </w:pPr>
    </w:p>
    <w:p w:rsidR="00CB4C01" w:rsidRDefault="00CB4C01" w:rsidP="00A445DD">
      <w:pPr>
        <w:rPr>
          <w:sz w:val="48"/>
          <w:szCs w:val="48"/>
        </w:rPr>
      </w:pPr>
    </w:p>
    <w:p w:rsidR="00CB4C01" w:rsidRDefault="00CB4C01" w:rsidP="00A445DD">
      <w:pPr>
        <w:rPr>
          <w:sz w:val="48"/>
          <w:szCs w:val="48"/>
        </w:rPr>
      </w:pPr>
    </w:p>
    <w:p w:rsidR="003E7B77" w:rsidRDefault="003E7B77" w:rsidP="00A445DD">
      <w:pPr>
        <w:rPr>
          <w:sz w:val="48"/>
          <w:szCs w:val="48"/>
        </w:rPr>
      </w:pPr>
    </w:p>
    <w:p w:rsidR="00CB4C01" w:rsidRDefault="00CB4C01" w:rsidP="00A445DD">
      <w:pPr>
        <w:rPr>
          <w:sz w:val="48"/>
          <w:szCs w:val="48"/>
        </w:rPr>
      </w:pPr>
    </w:p>
    <w:p w:rsidR="00CB4C01" w:rsidRDefault="00CB4C01" w:rsidP="00A445DD">
      <w:pPr>
        <w:rPr>
          <w:sz w:val="48"/>
          <w:szCs w:val="48"/>
        </w:rPr>
      </w:pPr>
    </w:p>
    <w:p w:rsidR="008054C6" w:rsidRDefault="008054C6" w:rsidP="00A445DD">
      <w:pPr>
        <w:rPr>
          <w:sz w:val="48"/>
          <w:szCs w:val="48"/>
        </w:rPr>
      </w:pPr>
    </w:p>
    <w:p w:rsidR="00FE53E3" w:rsidRDefault="00FE53E3" w:rsidP="00A445DD">
      <w:pPr>
        <w:rPr>
          <w:sz w:val="48"/>
          <w:szCs w:val="48"/>
        </w:rPr>
      </w:pPr>
      <w:r>
        <w:rPr>
          <w:sz w:val="48"/>
          <w:szCs w:val="48"/>
        </w:rPr>
        <w:t>Welcome from our CEO</w:t>
      </w:r>
    </w:p>
    <w:p w:rsidR="00FE53E3" w:rsidRDefault="00FE53E3" w:rsidP="00401757">
      <w:pPr>
        <w:jc w:val="both"/>
        <w:rPr>
          <w:szCs w:val="24"/>
        </w:rPr>
      </w:pPr>
      <w:r>
        <w:rPr>
          <w:szCs w:val="24"/>
        </w:rPr>
        <w:t xml:space="preserve">Dear Applicant, </w:t>
      </w:r>
    </w:p>
    <w:p w:rsidR="00FE53E3" w:rsidRDefault="00FE53E3" w:rsidP="00401757">
      <w:pPr>
        <w:jc w:val="both"/>
        <w:rPr>
          <w:szCs w:val="24"/>
        </w:rPr>
      </w:pPr>
      <w:r>
        <w:rPr>
          <w:szCs w:val="24"/>
        </w:rPr>
        <w:t>Thank you for your interest in</w:t>
      </w:r>
      <w:r w:rsidR="005D2197">
        <w:rPr>
          <w:szCs w:val="24"/>
        </w:rPr>
        <w:t xml:space="preserve"> the</w:t>
      </w:r>
      <w:r>
        <w:rPr>
          <w:szCs w:val="24"/>
        </w:rPr>
        <w:t xml:space="preserve"> post of</w:t>
      </w:r>
      <w:r w:rsidR="00F862F6" w:rsidRPr="00F862F6">
        <w:rPr>
          <w:b/>
        </w:rPr>
        <w:t xml:space="preserve"> </w:t>
      </w:r>
      <w:r w:rsidR="008160F2">
        <w:t>Casual Counsellor (Adult team)</w:t>
      </w:r>
      <w:r>
        <w:rPr>
          <w:szCs w:val="24"/>
        </w:rPr>
        <w:t xml:space="preserve"> with N</w:t>
      </w:r>
      <w:r w:rsidR="003E7B77">
        <w:rPr>
          <w:szCs w:val="24"/>
        </w:rPr>
        <w:t>ew Life Counselling</w:t>
      </w:r>
      <w:r>
        <w:rPr>
          <w:szCs w:val="24"/>
        </w:rPr>
        <w:t xml:space="preserve">. </w:t>
      </w:r>
    </w:p>
    <w:p w:rsidR="00FE53E3" w:rsidRDefault="00FE53E3" w:rsidP="00401757">
      <w:pPr>
        <w:jc w:val="both"/>
      </w:pPr>
      <w:r>
        <w:t>I believe that</w:t>
      </w:r>
      <w:r w:rsidR="00FD0E9D">
        <w:t xml:space="preserve"> in order</w:t>
      </w:r>
      <w:r>
        <w:t xml:space="preserve"> to make the difference that we do, it is essential to recruit a team of high performing, dedicated staff. In this application pack you can find out more about what it takes to become a key part of the N</w:t>
      </w:r>
      <w:r w:rsidR="003E7B77">
        <w:t>ew Life Counselling</w:t>
      </w:r>
      <w:r>
        <w:t xml:space="preserve"> team. </w:t>
      </w:r>
    </w:p>
    <w:p w:rsidR="003921FD" w:rsidRDefault="003921FD" w:rsidP="00401757">
      <w:pPr>
        <w:jc w:val="both"/>
      </w:pPr>
      <w:r>
        <w:t>As a voluntary sector organisation, one of the most important investments we make is in our people.</w:t>
      </w:r>
    </w:p>
    <w:p w:rsidR="00FE53E3" w:rsidRDefault="00FE53E3" w:rsidP="00401757">
      <w:pPr>
        <w:widowControl w:val="0"/>
        <w:jc w:val="both"/>
      </w:pPr>
      <w:r>
        <w:t>By embracing the world recognised Investors in People Standard, we have made a commitment to strive towards the very best in people management excellence and to make N</w:t>
      </w:r>
      <w:r w:rsidR="003E7B77">
        <w:t>ew Life Counselling</w:t>
      </w:r>
      <w:r>
        <w:t xml:space="preserve"> a great place to work. </w:t>
      </w:r>
    </w:p>
    <w:p w:rsidR="00FE53E3" w:rsidRPr="002A14E0" w:rsidRDefault="00FE53E3" w:rsidP="00401757">
      <w:pPr>
        <w:jc w:val="both"/>
        <w:rPr>
          <w:rFonts w:cs="Arial"/>
        </w:rPr>
      </w:pPr>
      <w:r w:rsidRPr="002A14E0">
        <w:rPr>
          <w:rFonts w:cs="Arial"/>
        </w:rPr>
        <w:t xml:space="preserve">Living to a set of values that are consistent with the philosophies of </w:t>
      </w:r>
      <w:r w:rsidR="003E7B77">
        <w:rPr>
          <w:rFonts w:cs="Arial"/>
        </w:rPr>
        <w:t xml:space="preserve">New Life Counselling </w:t>
      </w:r>
      <w:r w:rsidRPr="002A14E0">
        <w:rPr>
          <w:rFonts w:cs="Arial"/>
        </w:rPr>
        <w:t xml:space="preserve">has been fundamentally important in supporting and inspiring our people.  These values articulate those things that we genuinely believe in </w:t>
      </w:r>
      <w:r w:rsidR="003E7B77">
        <w:rPr>
          <w:rFonts w:cs="Arial"/>
        </w:rPr>
        <w:t>–</w:t>
      </w:r>
      <w:r w:rsidRPr="002A14E0">
        <w:rPr>
          <w:rFonts w:cs="Arial"/>
        </w:rPr>
        <w:t xml:space="preserve"> </w:t>
      </w:r>
      <w:r w:rsidR="003E7B77">
        <w:rPr>
          <w:rFonts w:cs="Arial"/>
          <w:i/>
        </w:rPr>
        <w:t>respect, quality, responsive, integrity.</w:t>
      </w:r>
      <w:r w:rsidR="0055450F">
        <w:rPr>
          <w:rFonts w:cs="Arial"/>
          <w:i/>
        </w:rPr>
        <w:t xml:space="preserve"> </w:t>
      </w:r>
    </w:p>
    <w:p w:rsidR="00FE53E3" w:rsidRDefault="00FE53E3" w:rsidP="00401757">
      <w:pPr>
        <w:jc w:val="both"/>
        <w:rPr>
          <w:rFonts w:cs="Arial"/>
          <w:bCs/>
        </w:rPr>
      </w:pPr>
      <w:r w:rsidRPr="00344B30">
        <w:rPr>
          <w:rFonts w:cs="Arial"/>
          <w:bCs/>
        </w:rPr>
        <w:t>For many, this values-driven culture is a key element of what makes N</w:t>
      </w:r>
      <w:r w:rsidR="003E7B77">
        <w:rPr>
          <w:rFonts w:cs="Arial"/>
          <w:bCs/>
        </w:rPr>
        <w:t>ew Life Counselling</w:t>
      </w:r>
      <w:r w:rsidRPr="00344B30">
        <w:rPr>
          <w:rFonts w:cs="Arial"/>
          <w:bCs/>
        </w:rPr>
        <w:t xml:space="preserve"> a </w:t>
      </w:r>
      <w:r w:rsidRPr="000A0FA5">
        <w:rPr>
          <w:rFonts w:cs="Arial"/>
          <w:bCs/>
          <w:i/>
        </w:rPr>
        <w:t xml:space="preserve">special </w:t>
      </w:r>
      <w:r w:rsidRPr="000A0FA5">
        <w:rPr>
          <w:rFonts w:cs="Arial"/>
          <w:bCs/>
        </w:rPr>
        <w:t>place to work</w:t>
      </w:r>
      <w:r w:rsidRPr="00F508EB">
        <w:rPr>
          <w:rFonts w:cs="Arial"/>
          <w:b/>
          <w:bCs/>
        </w:rPr>
        <w:t>.</w:t>
      </w:r>
      <w:r>
        <w:rPr>
          <w:rFonts w:cs="Arial"/>
          <w:bCs/>
        </w:rPr>
        <w:t xml:space="preserve">  People demonstrate</w:t>
      </w:r>
      <w:r w:rsidRPr="00344B30">
        <w:rPr>
          <w:rFonts w:cs="Arial"/>
          <w:bCs/>
        </w:rPr>
        <w:t xml:space="preserve"> how they experience the values personally and strive to act as role models, applying them on a daily basis in their relationships both with service users and colleagues; treating people with</w:t>
      </w:r>
      <w:r>
        <w:rPr>
          <w:rFonts w:cs="Arial"/>
          <w:bCs/>
        </w:rPr>
        <w:t xml:space="preserve"> dignity </w:t>
      </w:r>
      <w:r w:rsidRPr="00344B30">
        <w:rPr>
          <w:rFonts w:cs="Arial"/>
          <w:bCs/>
        </w:rPr>
        <w:t>an</w:t>
      </w:r>
      <w:r>
        <w:rPr>
          <w:rFonts w:cs="Arial"/>
          <w:bCs/>
        </w:rPr>
        <w:t xml:space="preserve">d respect; supporting people to </w:t>
      </w:r>
      <w:r w:rsidRPr="00344B30">
        <w:rPr>
          <w:rFonts w:cs="Arial"/>
          <w:bCs/>
        </w:rPr>
        <w:t xml:space="preserve">be involved in their communities; taking responsibility for actions; and being honest, open and accountable. </w:t>
      </w:r>
      <w:r>
        <w:rPr>
          <w:rFonts w:cs="Arial"/>
          <w:bCs/>
        </w:rPr>
        <w:t>In short, achieving our charitable aims to</w:t>
      </w:r>
      <w:r w:rsidR="0055450F">
        <w:rPr>
          <w:rFonts w:cs="Arial"/>
          <w:bCs/>
        </w:rPr>
        <w:t xml:space="preserve"> the highest possible standard.</w:t>
      </w:r>
    </w:p>
    <w:p w:rsidR="00FE53E3" w:rsidRDefault="00FE53E3" w:rsidP="00401757">
      <w:pPr>
        <w:widowControl w:val="0"/>
        <w:jc w:val="both"/>
        <w:rPr>
          <w:rFonts w:cs="Arial"/>
        </w:rPr>
      </w:pPr>
      <w:r>
        <w:rPr>
          <w:rFonts w:cs="Arial"/>
          <w:bCs/>
        </w:rPr>
        <w:t>Our</w:t>
      </w:r>
      <w:r w:rsidRPr="000A0FA5">
        <w:rPr>
          <w:rFonts w:cs="Arial"/>
        </w:rPr>
        <w:t xml:space="preserve"> collaborative working style</w:t>
      </w:r>
      <w:r>
        <w:rPr>
          <w:rFonts w:cs="Arial"/>
        </w:rPr>
        <w:t xml:space="preserve"> has brought together staff from across departments, and built a strong sense of team identity. We are lucky to have attracted and retained a resilient and talented work force, and have many</w:t>
      </w:r>
      <w:r w:rsidR="003E7B77">
        <w:rPr>
          <w:rFonts w:cs="Arial"/>
        </w:rPr>
        <w:t xml:space="preserve"> long serving members of staff - </w:t>
      </w:r>
      <w:r>
        <w:rPr>
          <w:rFonts w:cs="Arial"/>
        </w:rPr>
        <w:t xml:space="preserve">clear evidence that </w:t>
      </w:r>
      <w:r w:rsidR="003E7B77">
        <w:rPr>
          <w:rFonts w:cs="Arial"/>
        </w:rPr>
        <w:t>New Life Counselling</w:t>
      </w:r>
      <w:r>
        <w:rPr>
          <w:rFonts w:cs="Arial"/>
        </w:rPr>
        <w:t xml:space="preserve"> is a special place to work, with a climate of positivity, characterised by optimism, mutual supportiveness and good humour.</w:t>
      </w:r>
    </w:p>
    <w:p w:rsidR="00FE53E3" w:rsidRDefault="003921FD" w:rsidP="00401757">
      <w:pPr>
        <w:widowControl w:val="0"/>
        <w:jc w:val="both"/>
      </w:pPr>
      <w:r>
        <w:t>I would like to thank you for your interest in joining the N</w:t>
      </w:r>
      <w:r w:rsidR="003E7B77">
        <w:t>ew Life Counselling</w:t>
      </w:r>
      <w:r>
        <w:t xml:space="preserve"> team. </w:t>
      </w:r>
    </w:p>
    <w:p w:rsidR="003921FD" w:rsidRDefault="003921FD" w:rsidP="00401757">
      <w:pPr>
        <w:widowControl w:val="0"/>
        <w:jc w:val="both"/>
      </w:pPr>
      <w:r>
        <w:t xml:space="preserve">Yours faithfully, </w:t>
      </w:r>
    </w:p>
    <w:p w:rsidR="00F5615C" w:rsidRDefault="00F5615C" w:rsidP="00401757">
      <w:pPr>
        <w:widowControl w:val="0"/>
        <w:jc w:val="both"/>
      </w:pPr>
    </w:p>
    <w:p w:rsidR="008160F2" w:rsidRDefault="008160F2" w:rsidP="00401757">
      <w:pPr>
        <w:widowControl w:val="0"/>
        <w:jc w:val="both"/>
      </w:pPr>
    </w:p>
    <w:p w:rsidR="000409AC" w:rsidRDefault="003E7B77" w:rsidP="00F5615C">
      <w:pPr>
        <w:widowControl w:val="0"/>
        <w:spacing w:after="0"/>
        <w:jc w:val="both"/>
      </w:pPr>
      <w:r>
        <w:t>Norma Patterson</w:t>
      </w:r>
    </w:p>
    <w:p w:rsidR="00090ED3" w:rsidRDefault="003921FD" w:rsidP="00F5615C">
      <w:pPr>
        <w:widowControl w:val="0"/>
        <w:spacing w:after="0"/>
      </w:pPr>
      <w:r>
        <w:t>Chief Executive</w:t>
      </w:r>
    </w:p>
    <w:p w:rsidR="00FE53E3" w:rsidRPr="00B64909" w:rsidRDefault="00FE53E3" w:rsidP="00B64909">
      <w:pPr>
        <w:widowControl w:val="0"/>
      </w:pPr>
      <w:r>
        <w:rPr>
          <w:sz w:val="48"/>
          <w:szCs w:val="48"/>
        </w:rPr>
        <w:t xml:space="preserve">Background Information </w:t>
      </w:r>
    </w:p>
    <w:p w:rsidR="003E7B77" w:rsidRDefault="003E7B77" w:rsidP="00401757">
      <w:pPr>
        <w:autoSpaceDE w:val="0"/>
        <w:autoSpaceDN w:val="0"/>
        <w:adjustRightInd w:val="0"/>
        <w:jc w:val="both"/>
        <w:rPr>
          <w:rFonts w:cs="Arial"/>
          <w:b/>
        </w:rPr>
      </w:pPr>
    </w:p>
    <w:p w:rsidR="003E7B77" w:rsidRPr="003E7B77" w:rsidRDefault="003E7B77" w:rsidP="003E7B77">
      <w:pPr>
        <w:autoSpaceDE w:val="0"/>
        <w:autoSpaceDN w:val="0"/>
        <w:adjustRightInd w:val="0"/>
        <w:jc w:val="both"/>
        <w:rPr>
          <w:rFonts w:cs="Arial"/>
        </w:rPr>
      </w:pPr>
      <w:r>
        <w:rPr>
          <w:rFonts w:cs="Arial"/>
        </w:rPr>
        <w:t>N</w:t>
      </w:r>
      <w:r w:rsidRPr="003E7B77">
        <w:rPr>
          <w:rFonts w:cs="Arial"/>
        </w:rPr>
        <w:t>ew Life Counselling</w:t>
      </w:r>
      <w:r w:rsidR="000E55DC">
        <w:rPr>
          <w:rFonts w:cs="Arial"/>
        </w:rPr>
        <w:t xml:space="preserve"> </w:t>
      </w:r>
      <w:r w:rsidR="000E55DC" w:rsidRPr="003E7B77">
        <w:rPr>
          <w:rFonts w:cs="Arial"/>
        </w:rPr>
        <w:t>provide</w:t>
      </w:r>
      <w:r w:rsidR="000E55DC">
        <w:rPr>
          <w:rFonts w:cs="Arial"/>
        </w:rPr>
        <w:t>s</w:t>
      </w:r>
      <w:r w:rsidR="000E55DC" w:rsidRPr="003E7B77">
        <w:rPr>
          <w:rFonts w:cs="Arial"/>
        </w:rPr>
        <w:t xml:space="preserve"> friendly and professional counselling services for children, young people, adults and families</w:t>
      </w:r>
      <w:r w:rsidR="000E55DC">
        <w:rPr>
          <w:rFonts w:cs="Arial"/>
        </w:rPr>
        <w:t xml:space="preserve">.  We’re a </w:t>
      </w:r>
      <w:r w:rsidRPr="003E7B77">
        <w:rPr>
          <w:rFonts w:cs="Arial"/>
        </w:rPr>
        <w:t xml:space="preserve">voluntary counselling organisation committed to supporting the emotional health and wellbeing needs of </w:t>
      </w:r>
      <w:r w:rsidR="000E55DC">
        <w:rPr>
          <w:rFonts w:cs="Arial"/>
        </w:rPr>
        <w:t>our clients.</w:t>
      </w:r>
    </w:p>
    <w:p w:rsidR="003E7B77" w:rsidRPr="003E7B77" w:rsidRDefault="000E55DC" w:rsidP="003E7B77">
      <w:pPr>
        <w:autoSpaceDE w:val="0"/>
        <w:autoSpaceDN w:val="0"/>
        <w:adjustRightInd w:val="0"/>
        <w:jc w:val="both"/>
        <w:rPr>
          <w:rFonts w:cs="Arial"/>
        </w:rPr>
      </w:pPr>
      <w:r>
        <w:rPr>
          <w:rFonts w:cs="Arial"/>
        </w:rPr>
        <w:t>Our</w:t>
      </w:r>
      <w:r w:rsidR="003E7B77" w:rsidRPr="003E7B77">
        <w:rPr>
          <w:rFonts w:cs="Arial"/>
        </w:rPr>
        <w:t xml:space="preserve"> </w:t>
      </w:r>
      <w:r>
        <w:rPr>
          <w:rFonts w:cs="Arial"/>
        </w:rPr>
        <w:t xml:space="preserve">service is </w:t>
      </w:r>
      <w:r w:rsidR="003E7B77" w:rsidRPr="003E7B77">
        <w:rPr>
          <w:rFonts w:cs="Arial"/>
        </w:rPr>
        <w:t>BACP Accredited</w:t>
      </w:r>
      <w:r>
        <w:rPr>
          <w:rFonts w:cs="Arial"/>
        </w:rPr>
        <w:t>;</w:t>
      </w:r>
      <w:r w:rsidR="003E7B77" w:rsidRPr="003E7B77">
        <w:rPr>
          <w:rFonts w:cs="Arial"/>
        </w:rPr>
        <w:t xml:space="preserve"> an independent award of quality therapeutic provision. </w:t>
      </w:r>
      <w:r>
        <w:rPr>
          <w:rFonts w:cs="Arial"/>
        </w:rPr>
        <w:t xml:space="preserve">Our service provision </w:t>
      </w:r>
      <w:r w:rsidRPr="003E7B77">
        <w:rPr>
          <w:rFonts w:cs="Arial"/>
        </w:rPr>
        <w:t>to clients, staff, volunteers and stakeholders</w:t>
      </w:r>
      <w:r>
        <w:rPr>
          <w:rFonts w:cs="Arial"/>
        </w:rPr>
        <w:t xml:space="preserve"> is </w:t>
      </w:r>
      <w:r w:rsidR="003E7B77" w:rsidRPr="003E7B77">
        <w:rPr>
          <w:rFonts w:cs="Arial"/>
        </w:rPr>
        <w:t>accountable, ethical, professional and responsive</w:t>
      </w:r>
      <w:r>
        <w:rPr>
          <w:rFonts w:cs="Arial"/>
        </w:rPr>
        <w:t>.</w:t>
      </w:r>
      <w:r w:rsidR="003E7B77" w:rsidRPr="003E7B77">
        <w:rPr>
          <w:rFonts w:cs="Arial"/>
        </w:rPr>
        <w:t xml:space="preserve"> </w:t>
      </w:r>
    </w:p>
    <w:p w:rsidR="003E7B77" w:rsidRPr="003E7B77" w:rsidRDefault="003E7B77" w:rsidP="003E7B77">
      <w:pPr>
        <w:autoSpaceDE w:val="0"/>
        <w:autoSpaceDN w:val="0"/>
        <w:adjustRightInd w:val="0"/>
        <w:jc w:val="both"/>
        <w:rPr>
          <w:rFonts w:cs="Arial"/>
        </w:rPr>
      </w:pPr>
      <w:r w:rsidRPr="003E7B77">
        <w:rPr>
          <w:rFonts w:cs="Arial"/>
        </w:rPr>
        <w:t>The service is open to anyone regardless of gender, age (5 yrs +), religion, sexual orientation, ethnic or cultural background. Our facilities are also designed to promote disabled access and we offer a tailored counselling service for the deaf community.</w:t>
      </w:r>
    </w:p>
    <w:p w:rsidR="000E55DC" w:rsidRDefault="00FC4C81" w:rsidP="00401757">
      <w:pPr>
        <w:autoSpaceDE w:val="0"/>
        <w:autoSpaceDN w:val="0"/>
        <w:adjustRightInd w:val="0"/>
        <w:jc w:val="both"/>
      </w:pPr>
      <w:r>
        <w:rPr>
          <w:rFonts w:cs="Arial"/>
        </w:rPr>
        <w:t xml:space="preserve">Please visit our website to find out more about what we do, and the difference that we make </w:t>
      </w:r>
      <w:hyperlink r:id="rId9" w:history="1">
        <w:r w:rsidR="000E55DC" w:rsidRPr="005413F6">
          <w:rPr>
            <w:rStyle w:val="Hyperlink"/>
            <w:rFonts w:cs="Arial"/>
          </w:rPr>
          <w:t>http://newlifecounselling.net/</w:t>
        </w:r>
      </w:hyperlink>
      <w:r w:rsidR="000E55DC">
        <w:rPr>
          <w:rFonts w:cs="Arial"/>
        </w:rPr>
        <w:t xml:space="preserve"> </w:t>
      </w:r>
    </w:p>
    <w:p w:rsidR="000E55DC" w:rsidRDefault="000E55DC" w:rsidP="00401757">
      <w:pPr>
        <w:autoSpaceDE w:val="0"/>
        <w:autoSpaceDN w:val="0"/>
        <w:adjustRightInd w:val="0"/>
        <w:jc w:val="both"/>
      </w:pPr>
    </w:p>
    <w:p w:rsidR="00401757" w:rsidRDefault="00FC4C81" w:rsidP="00401757">
      <w:pPr>
        <w:autoSpaceDE w:val="0"/>
        <w:autoSpaceDN w:val="0"/>
        <w:adjustRightInd w:val="0"/>
        <w:jc w:val="both"/>
        <w:rPr>
          <w:rFonts w:cs="Arial"/>
        </w:rPr>
      </w:pPr>
      <w:r>
        <w:rPr>
          <w:rFonts w:cs="Arial"/>
        </w:rPr>
        <w:t xml:space="preserve"> </w:t>
      </w:r>
      <w:r w:rsidR="000E55DC">
        <w:rPr>
          <w:noProof/>
          <w:lang w:eastAsia="en-GB"/>
        </w:rPr>
        <w:drawing>
          <wp:inline distT="0" distB="0" distL="0" distR="0" wp14:anchorId="602EBAC7" wp14:editId="40221A0B">
            <wp:extent cx="5824603" cy="3429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29" t="41658" r="22557" b="15206"/>
                    <a:stretch/>
                  </pic:blipFill>
                  <pic:spPr bwMode="auto">
                    <a:xfrm>
                      <a:off x="0" y="0"/>
                      <a:ext cx="5835568" cy="3435455"/>
                    </a:xfrm>
                    <a:prstGeom prst="rect">
                      <a:avLst/>
                    </a:prstGeom>
                    <a:ln>
                      <a:noFill/>
                    </a:ln>
                    <a:extLst>
                      <a:ext uri="{53640926-AAD7-44D8-BBD7-CCE9431645EC}">
                        <a14:shadowObscured xmlns:a14="http://schemas.microsoft.com/office/drawing/2010/main"/>
                      </a:ext>
                    </a:extLst>
                  </pic:spPr>
                </pic:pic>
              </a:graphicData>
            </a:graphic>
          </wp:inline>
        </w:drawing>
      </w:r>
    </w:p>
    <w:p w:rsidR="00F5615C" w:rsidRDefault="00F5615C" w:rsidP="000E55DC">
      <w:pPr>
        <w:widowControl w:val="0"/>
        <w:rPr>
          <w:sz w:val="48"/>
          <w:szCs w:val="48"/>
        </w:rPr>
      </w:pPr>
    </w:p>
    <w:p w:rsidR="00F5615C" w:rsidRDefault="00F5615C" w:rsidP="000E55DC">
      <w:pPr>
        <w:widowControl w:val="0"/>
        <w:rPr>
          <w:sz w:val="48"/>
          <w:szCs w:val="48"/>
        </w:rPr>
      </w:pPr>
    </w:p>
    <w:p w:rsidR="000E55DC" w:rsidRPr="00B64909" w:rsidRDefault="000E55DC" w:rsidP="000E55DC">
      <w:pPr>
        <w:widowControl w:val="0"/>
      </w:pPr>
      <w:r>
        <w:rPr>
          <w:sz w:val="48"/>
          <w:szCs w:val="48"/>
        </w:rPr>
        <w:t>The Role: Job Description</w:t>
      </w:r>
    </w:p>
    <w:p w:rsidR="001A1FAF" w:rsidRPr="008160F2" w:rsidRDefault="001A1FAF" w:rsidP="001A1FAF">
      <w:pPr>
        <w:ind w:left="2880" w:hanging="2880"/>
        <w:rPr>
          <w:rFonts w:cs="Arial"/>
          <w:b/>
          <w:bCs/>
          <w:color w:val="7030A0"/>
          <w:szCs w:val="24"/>
        </w:rPr>
      </w:pPr>
    </w:p>
    <w:p w:rsidR="008160F2" w:rsidRPr="008160F2" w:rsidRDefault="008160F2" w:rsidP="008160F2">
      <w:pPr>
        <w:rPr>
          <w:rFonts w:cs="Arial"/>
          <w:szCs w:val="24"/>
        </w:rPr>
      </w:pPr>
      <w:r w:rsidRPr="008160F2">
        <w:rPr>
          <w:rFonts w:cs="Arial"/>
          <w:b/>
          <w:bCs/>
          <w:color w:val="7030A0"/>
          <w:szCs w:val="24"/>
        </w:rPr>
        <w:t>Position:</w:t>
      </w:r>
      <w:r w:rsidRPr="008160F2">
        <w:rPr>
          <w:rFonts w:cs="Arial"/>
          <w:b/>
          <w:bCs/>
          <w:szCs w:val="24"/>
        </w:rPr>
        <w:tab/>
      </w:r>
      <w:r w:rsidRPr="008160F2">
        <w:rPr>
          <w:rFonts w:cs="Arial"/>
          <w:szCs w:val="24"/>
        </w:rPr>
        <w:tab/>
      </w:r>
      <w:r w:rsidRPr="008160F2">
        <w:rPr>
          <w:rFonts w:cs="Arial"/>
          <w:szCs w:val="24"/>
        </w:rPr>
        <w:tab/>
        <w:t>Casual Counsellor (Adult team)</w:t>
      </w:r>
    </w:p>
    <w:p w:rsidR="008160F2" w:rsidRPr="008160F2" w:rsidRDefault="008160F2" w:rsidP="008160F2">
      <w:pPr>
        <w:rPr>
          <w:rFonts w:cs="Arial"/>
          <w:szCs w:val="24"/>
        </w:rPr>
      </w:pPr>
      <w:r w:rsidRPr="008160F2">
        <w:rPr>
          <w:rFonts w:cs="Arial"/>
          <w:b/>
          <w:bCs/>
          <w:color w:val="7030A0"/>
          <w:szCs w:val="24"/>
        </w:rPr>
        <w:t>Reports to:</w:t>
      </w:r>
      <w:r w:rsidRPr="008160F2">
        <w:rPr>
          <w:rFonts w:cs="Arial"/>
          <w:color w:val="7030A0"/>
          <w:szCs w:val="24"/>
        </w:rPr>
        <w:tab/>
      </w:r>
      <w:r w:rsidRPr="008160F2">
        <w:rPr>
          <w:rFonts w:cs="Arial"/>
          <w:szCs w:val="24"/>
        </w:rPr>
        <w:tab/>
      </w:r>
      <w:r w:rsidRPr="008160F2">
        <w:rPr>
          <w:rFonts w:cs="Arial"/>
          <w:szCs w:val="24"/>
        </w:rPr>
        <w:tab/>
        <w:t xml:space="preserve">Team Leader </w:t>
      </w:r>
    </w:p>
    <w:p w:rsidR="008160F2" w:rsidRPr="008160F2" w:rsidRDefault="008160F2" w:rsidP="008160F2">
      <w:pPr>
        <w:rPr>
          <w:rFonts w:cs="Arial"/>
          <w:bCs/>
          <w:szCs w:val="24"/>
        </w:rPr>
      </w:pPr>
      <w:r w:rsidRPr="008160F2">
        <w:rPr>
          <w:rFonts w:cs="Arial"/>
          <w:b/>
          <w:bCs/>
          <w:color w:val="7030A0"/>
          <w:szCs w:val="24"/>
        </w:rPr>
        <w:t>Rate of pay:</w:t>
      </w:r>
      <w:r w:rsidRPr="008160F2">
        <w:rPr>
          <w:rFonts w:cs="Arial"/>
          <w:b/>
          <w:bCs/>
          <w:szCs w:val="24"/>
        </w:rPr>
        <w:tab/>
      </w:r>
      <w:r w:rsidRPr="008160F2">
        <w:rPr>
          <w:rFonts w:cs="Arial"/>
          <w:b/>
          <w:bCs/>
          <w:szCs w:val="24"/>
        </w:rPr>
        <w:tab/>
      </w:r>
      <w:r w:rsidRPr="008160F2">
        <w:rPr>
          <w:rFonts w:cs="Arial"/>
          <w:b/>
          <w:bCs/>
          <w:szCs w:val="24"/>
        </w:rPr>
        <w:tab/>
      </w:r>
      <w:r w:rsidRPr="008160F2">
        <w:rPr>
          <w:rFonts w:cs="Arial"/>
          <w:bCs/>
          <w:szCs w:val="24"/>
        </w:rPr>
        <w:t xml:space="preserve">£28.50 per hour </w:t>
      </w:r>
    </w:p>
    <w:p w:rsidR="008160F2" w:rsidRPr="008160F2" w:rsidRDefault="008160F2" w:rsidP="008160F2">
      <w:pPr>
        <w:rPr>
          <w:rFonts w:cs="Arial"/>
          <w:b/>
          <w:bCs/>
          <w:szCs w:val="24"/>
        </w:rPr>
      </w:pPr>
      <w:r w:rsidRPr="008160F2">
        <w:rPr>
          <w:rFonts w:cs="Arial"/>
          <w:b/>
          <w:bCs/>
          <w:noProof/>
          <w:szCs w:val="24"/>
          <w:lang w:eastAsia="en-GB"/>
        </w:rPr>
        <mc:AlternateContent>
          <mc:Choice Requires="wps">
            <w:drawing>
              <wp:anchor distT="0" distB="0" distL="114300" distR="114300" simplePos="0" relativeHeight="251667456" behindDoc="0" locked="0" layoutInCell="1" allowOverlap="1">
                <wp:simplePos x="0" y="0"/>
                <wp:positionH relativeFrom="column">
                  <wp:posOffset>-1141095</wp:posOffset>
                </wp:positionH>
                <wp:positionV relativeFrom="paragraph">
                  <wp:posOffset>144145</wp:posOffset>
                </wp:positionV>
                <wp:extent cx="7629525" cy="0"/>
                <wp:effectExtent l="19050" t="22225" r="19050" b="25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381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288A2" id="_x0000_t32" coordsize="21600,21600" o:spt="32" o:oned="t" path="m,l21600,21600e" filled="f">
                <v:path arrowok="t" fillok="f" o:connecttype="none"/>
                <o:lock v:ext="edit" shapetype="t"/>
              </v:shapetype>
              <v:shape id="Straight Arrow Connector 8" o:spid="_x0000_s1026" type="#_x0000_t32" style="position:absolute;margin-left:-89.85pt;margin-top:11.35pt;width:60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" strokecolor="#4bacc6" strokeweight="3pt"/>
            </w:pict>
          </mc:Fallback>
        </mc:AlternateContent>
      </w:r>
    </w:p>
    <w:p w:rsidR="008160F2" w:rsidRPr="008160F2" w:rsidRDefault="008160F2" w:rsidP="008160F2">
      <w:pPr>
        <w:rPr>
          <w:rFonts w:cs="Arial"/>
          <w:b/>
          <w:bCs/>
          <w:color w:val="7030A0"/>
          <w:szCs w:val="24"/>
        </w:rPr>
      </w:pPr>
      <w:r w:rsidRPr="008160F2">
        <w:rPr>
          <w:rFonts w:cs="Arial"/>
          <w:b/>
          <w:bCs/>
          <w:color w:val="7030A0"/>
          <w:szCs w:val="24"/>
        </w:rPr>
        <w:t>Job Purpose:</w:t>
      </w:r>
    </w:p>
    <w:p w:rsidR="008160F2" w:rsidRPr="008160F2" w:rsidRDefault="008160F2" w:rsidP="008160F2">
      <w:pPr>
        <w:rPr>
          <w:rFonts w:cs="Arial"/>
          <w:szCs w:val="24"/>
        </w:rPr>
      </w:pPr>
      <w:r w:rsidRPr="008160F2">
        <w:rPr>
          <w:rFonts w:cs="Arial"/>
          <w:szCs w:val="24"/>
        </w:rPr>
        <w:t>To work as part of the New Life counselling Clinical Team providing counselling or psychotherapeutic support in line with organisational need and individual skill sets. This could involve work across all age ranges and within a number of settings regionally.</w:t>
      </w:r>
    </w:p>
    <w:p w:rsidR="008160F2" w:rsidRPr="008160F2" w:rsidRDefault="008160F2" w:rsidP="008160F2">
      <w:pPr>
        <w:rPr>
          <w:rFonts w:cs="Arial"/>
          <w:b/>
          <w:bCs/>
          <w:color w:val="7030A0"/>
          <w:szCs w:val="24"/>
        </w:rPr>
      </w:pPr>
      <w:r w:rsidRPr="008160F2">
        <w:rPr>
          <w:rFonts w:cs="Arial"/>
          <w:b/>
          <w:bCs/>
          <w:color w:val="7030A0"/>
          <w:szCs w:val="24"/>
        </w:rPr>
        <w:t>Job Summary:</w:t>
      </w:r>
    </w:p>
    <w:p w:rsidR="008160F2" w:rsidRPr="008160F2" w:rsidRDefault="008160F2" w:rsidP="008160F2">
      <w:pPr>
        <w:widowControl w:val="0"/>
        <w:numPr>
          <w:ilvl w:val="0"/>
          <w:numId w:val="33"/>
        </w:numPr>
        <w:tabs>
          <w:tab w:val="clear" w:pos="720"/>
          <w:tab w:val="num" w:pos="360"/>
        </w:tabs>
        <w:overflowPunct w:val="0"/>
        <w:autoSpaceDE w:val="0"/>
        <w:autoSpaceDN w:val="0"/>
        <w:adjustRightInd w:val="0"/>
        <w:spacing w:after="0" w:line="240" w:lineRule="auto"/>
        <w:ind w:left="360"/>
        <w:rPr>
          <w:rFonts w:cs="Arial"/>
          <w:szCs w:val="24"/>
        </w:rPr>
      </w:pPr>
      <w:r w:rsidRPr="008160F2">
        <w:rPr>
          <w:rFonts w:cs="Arial"/>
          <w:szCs w:val="24"/>
        </w:rPr>
        <w:t>To contribute to the work of New Life Counselling in the daily delivery of safe and confidential counselling services.</w:t>
      </w:r>
    </w:p>
    <w:p w:rsidR="008160F2" w:rsidRPr="008160F2" w:rsidRDefault="008160F2" w:rsidP="008160F2">
      <w:pPr>
        <w:widowControl w:val="0"/>
        <w:numPr>
          <w:ilvl w:val="0"/>
          <w:numId w:val="33"/>
        </w:numPr>
        <w:tabs>
          <w:tab w:val="clear" w:pos="720"/>
          <w:tab w:val="num" w:pos="360"/>
        </w:tabs>
        <w:overflowPunct w:val="0"/>
        <w:autoSpaceDE w:val="0"/>
        <w:autoSpaceDN w:val="0"/>
        <w:adjustRightInd w:val="0"/>
        <w:spacing w:after="0" w:line="240" w:lineRule="auto"/>
        <w:ind w:left="360"/>
        <w:rPr>
          <w:rFonts w:cs="Arial"/>
          <w:szCs w:val="24"/>
        </w:rPr>
      </w:pPr>
      <w:r w:rsidRPr="008160F2">
        <w:rPr>
          <w:rFonts w:cs="Arial"/>
          <w:szCs w:val="24"/>
        </w:rPr>
        <w:t>To implement the organisation’s systems, policies and procedures for service delivery.</w:t>
      </w:r>
    </w:p>
    <w:p w:rsidR="008160F2" w:rsidRDefault="008160F2" w:rsidP="008160F2">
      <w:pPr>
        <w:rPr>
          <w:rFonts w:cs="Arial"/>
          <w:b/>
          <w:bCs/>
          <w:szCs w:val="24"/>
        </w:rPr>
      </w:pPr>
    </w:p>
    <w:p w:rsidR="008160F2" w:rsidRPr="008160F2" w:rsidRDefault="008160F2" w:rsidP="008160F2">
      <w:pPr>
        <w:rPr>
          <w:rFonts w:cs="Arial"/>
          <w:b/>
          <w:bCs/>
          <w:szCs w:val="24"/>
        </w:rPr>
      </w:pPr>
      <w:r w:rsidRPr="008160F2">
        <w:rPr>
          <w:rFonts w:cs="Arial"/>
          <w:b/>
          <w:bCs/>
          <w:noProof/>
          <w:szCs w:val="24"/>
          <w:lang w:eastAsia="en-GB"/>
        </w:rPr>
        <mc:AlternateContent>
          <mc:Choice Requires="wps">
            <w:drawing>
              <wp:anchor distT="0" distB="0" distL="114300" distR="114300" simplePos="0" relativeHeight="251668480" behindDoc="0" locked="0" layoutInCell="1" allowOverlap="1">
                <wp:simplePos x="0" y="0"/>
                <wp:positionH relativeFrom="column">
                  <wp:posOffset>-1379220</wp:posOffset>
                </wp:positionH>
                <wp:positionV relativeFrom="paragraph">
                  <wp:posOffset>92075</wp:posOffset>
                </wp:positionV>
                <wp:extent cx="7867650" cy="0"/>
                <wp:effectExtent l="19050" t="22225" r="19050" b="254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0" cy="0"/>
                        </a:xfrm>
                        <a:prstGeom prst="straightConnector1">
                          <a:avLst/>
                        </a:prstGeom>
                        <a:noFill/>
                        <a:ln w="38100">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F21D" id="Straight Arrow Connector 6" o:spid="_x0000_s1026" type="#_x0000_t32" style="position:absolute;margin-left:-108.6pt;margin-top:7.25pt;width:61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" strokecolor="#4bacc6" strokeweight="3pt"/>
            </w:pict>
          </mc:Fallback>
        </mc:AlternateContent>
      </w:r>
    </w:p>
    <w:p w:rsidR="008160F2" w:rsidRPr="008160F2" w:rsidRDefault="008160F2" w:rsidP="008160F2">
      <w:pPr>
        <w:rPr>
          <w:rFonts w:cs="Arial"/>
          <w:b/>
          <w:bCs/>
          <w:color w:val="7030A0"/>
          <w:szCs w:val="24"/>
        </w:rPr>
      </w:pPr>
      <w:r w:rsidRPr="008160F2">
        <w:rPr>
          <w:rFonts w:cs="Arial"/>
          <w:b/>
          <w:bCs/>
          <w:color w:val="7030A0"/>
          <w:szCs w:val="24"/>
        </w:rPr>
        <w:t>Job Requirements:</w:t>
      </w:r>
    </w:p>
    <w:p w:rsidR="008160F2" w:rsidRPr="008160F2" w:rsidRDefault="008160F2" w:rsidP="008160F2">
      <w:pPr>
        <w:rPr>
          <w:rFonts w:cs="Arial"/>
          <w:b/>
          <w:bCs/>
          <w:color w:val="FF0000"/>
          <w:szCs w:val="24"/>
          <w:u w:val="single"/>
        </w:rPr>
      </w:pPr>
      <w:r w:rsidRPr="008160F2">
        <w:rPr>
          <w:rFonts w:cs="Arial"/>
          <w:b/>
          <w:bCs/>
          <w:color w:val="8064A2"/>
          <w:szCs w:val="24"/>
          <w:u w:val="single"/>
        </w:rPr>
        <w:t>Therapeutic Service Delivery</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To assess the needs of clients and provide appropriate therapeutic interventions to meet these needs, primarily through one-to one counselling.</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To manage risk and safeguarding issues in accordance with appropriate legal and ethical requirements.</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 xml:space="preserve">To maintain records in accordance with recording procedures. </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 xml:space="preserve">To regularly attend clinical supervision in accordance with policy and procedures. </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To regularly meet with line manager and make them aware of any issues of concern or risk regarding your clients.</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 xml:space="preserve">To be mindful of the policy of confidentiality when undertaking all duties. </w:t>
      </w:r>
    </w:p>
    <w:p w:rsidR="008160F2" w:rsidRPr="008160F2" w:rsidRDefault="008160F2" w:rsidP="008160F2">
      <w:pPr>
        <w:numPr>
          <w:ilvl w:val="0"/>
          <w:numId w:val="47"/>
        </w:numPr>
        <w:spacing w:before="100" w:beforeAutospacing="1" w:after="100" w:afterAutospacing="1" w:line="240" w:lineRule="auto"/>
        <w:rPr>
          <w:rFonts w:cs="Arial"/>
          <w:szCs w:val="24"/>
        </w:rPr>
      </w:pPr>
      <w:r w:rsidRPr="008160F2">
        <w:rPr>
          <w:rFonts w:cs="Arial"/>
          <w:szCs w:val="24"/>
        </w:rPr>
        <w:t>To be willing and able to travel, and to maintain a flexible attitude that will facilitate the capacity to support colleagues at other locations and in other New Life Counselling projects as required.</w:t>
      </w:r>
    </w:p>
    <w:p w:rsidR="008160F2" w:rsidRPr="008160F2" w:rsidRDefault="008160F2" w:rsidP="008160F2">
      <w:pPr>
        <w:rPr>
          <w:rFonts w:cs="Arial"/>
          <w:b/>
          <w:color w:val="8064A2"/>
          <w:szCs w:val="24"/>
          <w:u w:val="single"/>
        </w:rPr>
      </w:pPr>
      <w:r w:rsidRPr="008160F2">
        <w:rPr>
          <w:rFonts w:cs="Arial"/>
          <w:b/>
          <w:color w:val="8064A2"/>
          <w:szCs w:val="24"/>
          <w:u w:val="single"/>
        </w:rPr>
        <w:t>Service Quality and Development</w:t>
      </w:r>
    </w:p>
    <w:p w:rsidR="008160F2" w:rsidRPr="008160F2" w:rsidRDefault="008160F2" w:rsidP="008160F2">
      <w:pPr>
        <w:widowControl w:val="0"/>
        <w:numPr>
          <w:ilvl w:val="0"/>
          <w:numId w:val="34"/>
        </w:numPr>
        <w:overflowPunct w:val="0"/>
        <w:autoSpaceDE w:val="0"/>
        <w:autoSpaceDN w:val="0"/>
        <w:adjustRightInd w:val="0"/>
        <w:spacing w:after="0" w:line="240" w:lineRule="auto"/>
        <w:rPr>
          <w:rFonts w:cs="Arial"/>
          <w:szCs w:val="24"/>
        </w:rPr>
      </w:pPr>
      <w:r w:rsidRPr="008160F2">
        <w:rPr>
          <w:rFonts w:cs="Arial"/>
          <w:szCs w:val="24"/>
        </w:rPr>
        <w:t>Ensure BACP Ethical Framework for Good Practice in Counselling and Psychotherapy is adhered to.</w:t>
      </w:r>
    </w:p>
    <w:p w:rsidR="008160F2" w:rsidRPr="008160F2" w:rsidRDefault="008160F2" w:rsidP="008160F2">
      <w:pPr>
        <w:widowControl w:val="0"/>
        <w:numPr>
          <w:ilvl w:val="0"/>
          <w:numId w:val="34"/>
        </w:numPr>
        <w:overflowPunct w:val="0"/>
        <w:autoSpaceDE w:val="0"/>
        <w:autoSpaceDN w:val="0"/>
        <w:adjustRightInd w:val="0"/>
        <w:spacing w:after="0" w:line="240" w:lineRule="auto"/>
        <w:rPr>
          <w:rFonts w:cs="Arial"/>
          <w:szCs w:val="24"/>
        </w:rPr>
      </w:pPr>
      <w:r w:rsidRPr="008160F2">
        <w:rPr>
          <w:rFonts w:cs="Arial"/>
          <w:szCs w:val="24"/>
        </w:rPr>
        <w:t>Promote quality assurance in the core values of New Life Counselling in all areas of work.</w:t>
      </w:r>
    </w:p>
    <w:p w:rsidR="008160F2" w:rsidRPr="008160F2" w:rsidRDefault="008160F2" w:rsidP="008160F2">
      <w:pPr>
        <w:widowControl w:val="0"/>
        <w:numPr>
          <w:ilvl w:val="0"/>
          <w:numId w:val="34"/>
        </w:numPr>
        <w:overflowPunct w:val="0"/>
        <w:autoSpaceDE w:val="0"/>
        <w:autoSpaceDN w:val="0"/>
        <w:adjustRightInd w:val="0"/>
        <w:spacing w:after="0" w:line="240" w:lineRule="auto"/>
        <w:rPr>
          <w:rFonts w:cs="Arial"/>
          <w:szCs w:val="24"/>
        </w:rPr>
      </w:pPr>
      <w:r w:rsidRPr="008160F2">
        <w:rPr>
          <w:rFonts w:cs="Arial"/>
          <w:szCs w:val="24"/>
        </w:rPr>
        <w:t>Implement monitoring and evaluation systems and procedures to determine client / stakeholder satisfaction levels and service impacts in relation to health and wellbeing indicators.</w:t>
      </w:r>
    </w:p>
    <w:p w:rsidR="008160F2" w:rsidRPr="008160F2" w:rsidRDefault="008160F2" w:rsidP="008160F2">
      <w:pPr>
        <w:ind w:left="360"/>
        <w:rPr>
          <w:rFonts w:cs="Arial"/>
          <w:szCs w:val="24"/>
        </w:rPr>
      </w:pPr>
    </w:p>
    <w:p w:rsidR="008160F2" w:rsidRPr="008160F2" w:rsidRDefault="008160F2" w:rsidP="008160F2">
      <w:pPr>
        <w:rPr>
          <w:rFonts w:cs="Arial"/>
          <w:szCs w:val="24"/>
        </w:rPr>
      </w:pPr>
      <w:r w:rsidRPr="008160F2">
        <w:rPr>
          <w:rFonts w:cs="Arial"/>
          <w:b/>
          <w:color w:val="8064A2"/>
          <w:szCs w:val="24"/>
          <w:u w:val="single"/>
        </w:rPr>
        <w:t>General Duties</w:t>
      </w:r>
    </w:p>
    <w:p w:rsidR="008160F2" w:rsidRPr="008160F2" w:rsidRDefault="008160F2" w:rsidP="008160F2">
      <w:pPr>
        <w:numPr>
          <w:ilvl w:val="0"/>
          <w:numId w:val="36"/>
        </w:numPr>
        <w:spacing w:after="0" w:line="240" w:lineRule="auto"/>
        <w:rPr>
          <w:rFonts w:cs="Arial"/>
          <w:szCs w:val="24"/>
        </w:rPr>
      </w:pPr>
      <w:r w:rsidRPr="008160F2">
        <w:rPr>
          <w:rFonts w:cs="Arial"/>
          <w:szCs w:val="24"/>
        </w:rPr>
        <w:t>Work within the parameters of the policies and procedures of the organisation.</w:t>
      </w:r>
    </w:p>
    <w:p w:rsidR="008160F2" w:rsidRPr="008160F2" w:rsidRDefault="008160F2" w:rsidP="008160F2">
      <w:pPr>
        <w:widowControl w:val="0"/>
        <w:numPr>
          <w:ilvl w:val="0"/>
          <w:numId w:val="36"/>
        </w:numPr>
        <w:overflowPunct w:val="0"/>
        <w:autoSpaceDE w:val="0"/>
        <w:autoSpaceDN w:val="0"/>
        <w:adjustRightInd w:val="0"/>
        <w:spacing w:after="0" w:line="240" w:lineRule="auto"/>
        <w:rPr>
          <w:rFonts w:cs="Arial"/>
          <w:szCs w:val="24"/>
        </w:rPr>
      </w:pPr>
      <w:r w:rsidRPr="008160F2">
        <w:rPr>
          <w:rFonts w:cs="Arial"/>
          <w:szCs w:val="24"/>
        </w:rPr>
        <w:t>Demonstrate commitment to continuous personal and professional development by undertaking appropriate training as required.</w:t>
      </w:r>
    </w:p>
    <w:p w:rsidR="008160F2" w:rsidRPr="008160F2" w:rsidRDefault="008160F2" w:rsidP="008160F2">
      <w:pPr>
        <w:widowControl w:val="0"/>
        <w:numPr>
          <w:ilvl w:val="0"/>
          <w:numId w:val="36"/>
        </w:numPr>
        <w:overflowPunct w:val="0"/>
        <w:autoSpaceDE w:val="0"/>
        <w:autoSpaceDN w:val="0"/>
        <w:adjustRightInd w:val="0"/>
        <w:spacing w:after="0" w:line="240" w:lineRule="auto"/>
        <w:rPr>
          <w:rFonts w:cs="Arial"/>
          <w:szCs w:val="24"/>
        </w:rPr>
      </w:pPr>
      <w:r w:rsidRPr="008160F2">
        <w:rPr>
          <w:rFonts w:cs="Arial"/>
          <w:szCs w:val="24"/>
        </w:rPr>
        <w:t>To comply with the relevant legislative frameworks relevant to the work.</w:t>
      </w:r>
    </w:p>
    <w:p w:rsidR="008160F2" w:rsidRPr="008160F2" w:rsidRDefault="008160F2" w:rsidP="008160F2">
      <w:pPr>
        <w:ind w:left="360"/>
        <w:rPr>
          <w:rFonts w:cs="Arial"/>
          <w:szCs w:val="24"/>
        </w:rPr>
      </w:pPr>
    </w:p>
    <w:p w:rsidR="000E55DC" w:rsidRDefault="000E55DC"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Default="008160F2" w:rsidP="000E55DC">
      <w:pPr>
        <w:rPr>
          <w:rFonts w:cs="Arial"/>
          <w:b/>
          <w:bCs/>
          <w:noProof/>
          <w:szCs w:val="24"/>
        </w:rPr>
      </w:pPr>
    </w:p>
    <w:p w:rsidR="008160F2" w:rsidRPr="008160F2" w:rsidRDefault="008160F2" w:rsidP="000E55DC">
      <w:pPr>
        <w:rPr>
          <w:rFonts w:cs="Arial"/>
          <w:b/>
          <w:bCs/>
          <w:noProof/>
          <w:szCs w:val="24"/>
        </w:rPr>
      </w:pPr>
    </w:p>
    <w:p w:rsidR="000E55DC" w:rsidRPr="008160F2" w:rsidRDefault="000E55DC" w:rsidP="000E55DC">
      <w:pPr>
        <w:rPr>
          <w:rFonts w:cs="Arial"/>
          <w:b/>
          <w:bCs/>
          <w:noProof/>
          <w:szCs w:val="24"/>
        </w:rPr>
      </w:pPr>
    </w:p>
    <w:p w:rsidR="000E55DC" w:rsidRPr="008160F2" w:rsidRDefault="000E55DC" w:rsidP="000E55DC">
      <w:pPr>
        <w:rPr>
          <w:rFonts w:cs="Arial"/>
          <w:b/>
          <w:bCs/>
          <w:noProof/>
          <w:szCs w:val="24"/>
        </w:rPr>
      </w:pPr>
    </w:p>
    <w:p w:rsidR="001A1FAF" w:rsidRPr="008160F2" w:rsidRDefault="001A1FAF" w:rsidP="000E55DC">
      <w:pPr>
        <w:widowControl w:val="0"/>
        <w:rPr>
          <w:szCs w:val="24"/>
        </w:rPr>
      </w:pPr>
    </w:p>
    <w:p w:rsidR="001A1FAF" w:rsidRPr="008160F2" w:rsidRDefault="001A1FAF" w:rsidP="000E55DC">
      <w:pPr>
        <w:widowControl w:val="0"/>
        <w:rPr>
          <w:szCs w:val="24"/>
        </w:rPr>
      </w:pPr>
    </w:p>
    <w:p w:rsidR="001A1FAF" w:rsidRPr="008160F2" w:rsidRDefault="001A1FAF" w:rsidP="000E55DC">
      <w:pPr>
        <w:widowControl w:val="0"/>
        <w:rPr>
          <w:szCs w:val="24"/>
        </w:rPr>
      </w:pPr>
    </w:p>
    <w:p w:rsidR="000E55DC" w:rsidRDefault="000E55DC" w:rsidP="000E55DC">
      <w:pPr>
        <w:widowControl w:val="0"/>
        <w:rPr>
          <w:sz w:val="48"/>
          <w:szCs w:val="48"/>
        </w:rPr>
      </w:pPr>
      <w:r>
        <w:rPr>
          <w:sz w:val="48"/>
          <w:szCs w:val="48"/>
        </w:rPr>
        <w:t>Person Specification</w:t>
      </w:r>
    </w:p>
    <w:tbl>
      <w:tblPr>
        <w:tblW w:w="875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blLook w:val="01E0" w:firstRow="1" w:lastRow="1" w:firstColumn="1" w:lastColumn="1" w:noHBand="0" w:noVBand="0"/>
      </w:tblPr>
      <w:tblGrid>
        <w:gridCol w:w="4557"/>
        <w:gridCol w:w="1270"/>
        <w:gridCol w:w="1297"/>
        <w:gridCol w:w="1631"/>
      </w:tblGrid>
      <w:tr w:rsidR="008160F2" w:rsidRPr="008160F2" w:rsidTr="008160F2">
        <w:tc>
          <w:tcPr>
            <w:tcW w:w="4557" w:type="dxa"/>
            <w:shd w:val="clear" w:color="auto" w:fill="FFFFFF"/>
          </w:tcPr>
          <w:p w:rsidR="008160F2" w:rsidRPr="008160F2" w:rsidRDefault="008160F2" w:rsidP="008160F2">
            <w:pPr>
              <w:tabs>
                <w:tab w:val="left" w:pos="143"/>
              </w:tabs>
              <w:rPr>
                <w:rFonts w:cs="Arial"/>
                <w:b/>
                <w:bCs/>
                <w:szCs w:val="24"/>
              </w:rPr>
            </w:pPr>
            <w:r>
              <w:rPr>
                <w:rFonts w:cs="Arial"/>
                <w:b/>
                <w:szCs w:val="24"/>
              </w:rPr>
              <w:t>Casual</w:t>
            </w:r>
            <w:r w:rsidRPr="008160F2">
              <w:rPr>
                <w:rFonts w:cs="Arial"/>
                <w:b/>
                <w:szCs w:val="24"/>
              </w:rPr>
              <w:t xml:space="preserve"> Counsellor</w:t>
            </w:r>
            <w:r>
              <w:rPr>
                <w:rFonts w:cs="Arial"/>
                <w:b/>
                <w:szCs w:val="24"/>
              </w:rPr>
              <w:t xml:space="preserve"> – Adult Team</w:t>
            </w:r>
          </w:p>
        </w:tc>
        <w:tc>
          <w:tcPr>
            <w:tcW w:w="1270"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Essential</w:t>
            </w:r>
          </w:p>
        </w:tc>
        <w:tc>
          <w:tcPr>
            <w:tcW w:w="1297"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Desirable</w:t>
            </w: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Assessment Method</w:t>
            </w:r>
          </w:p>
        </w:tc>
      </w:tr>
      <w:tr w:rsidR="008160F2" w:rsidRPr="008160F2" w:rsidTr="00A34407">
        <w:tc>
          <w:tcPr>
            <w:tcW w:w="8755" w:type="dxa"/>
            <w:gridSpan w:val="4"/>
            <w:shd w:val="clear" w:color="auto" w:fill="FFFFFF"/>
          </w:tcPr>
          <w:p w:rsidR="008160F2" w:rsidRPr="008160F2" w:rsidRDefault="008160F2" w:rsidP="008160F2">
            <w:pPr>
              <w:tabs>
                <w:tab w:val="left" w:pos="143"/>
              </w:tabs>
              <w:rPr>
                <w:rFonts w:cs="Arial"/>
                <w:b/>
                <w:bCs/>
                <w:szCs w:val="24"/>
              </w:rPr>
            </w:pPr>
            <w:r w:rsidRPr="008160F2">
              <w:rPr>
                <w:rFonts w:cs="Arial"/>
                <w:b/>
                <w:bCs/>
                <w:szCs w:val="24"/>
              </w:rPr>
              <w:t>Knowledge &amp; Qualifications</w:t>
            </w:r>
          </w:p>
        </w:tc>
      </w:tr>
      <w:tr w:rsidR="008160F2" w:rsidRPr="008160F2" w:rsidTr="008160F2">
        <w:tc>
          <w:tcPr>
            <w:tcW w:w="4557" w:type="dxa"/>
            <w:shd w:val="clear" w:color="auto" w:fill="FFFFFF"/>
          </w:tcPr>
          <w:p w:rsidR="008160F2" w:rsidRPr="008160F2" w:rsidRDefault="008160F2" w:rsidP="008160F2">
            <w:pPr>
              <w:rPr>
                <w:rFonts w:cs="Arial"/>
                <w:szCs w:val="24"/>
              </w:rPr>
            </w:pPr>
            <w:r w:rsidRPr="008160F2">
              <w:rPr>
                <w:rFonts w:cs="Arial"/>
                <w:szCs w:val="24"/>
              </w:rPr>
              <w:t>Professional qualification in counselling or psychotherapy (minimum Advanced Diploma or equivalent)</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A34407">
            <w:pPr>
              <w:rPr>
                <w:rFonts w:cs="Arial"/>
                <w:szCs w:val="24"/>
              </w:rPr>
            </w:pPr>
            <w:r w:rsidRPr="008160F2">
              <w:rPr>
                <w:rFonts w:cs="Arial"/>
                <w:szCs w:val="24"/>
              </w:rPr>
              <w:t>Accredited with BACP, UKCP, IACP, BAT, HCPC or AFT or equivalent</w:t>
            </w:r>
          </w:p>
          <w:p w:rsidR="008160F2" w:rsidRPr="008160F2" w:rsidRDefault="008160F2" w:rsidP="008160F2">
            <w:pPr>
              <w:rPr>
                <w:rFonts w:cs="Arial"/>
                <w:szCs w:val="24"/>
              </w:rPr>
            </w:pPr>
            <w:r w:rsidRPr="008160F2">
              <w:rPr>
                <w:rFonts w:cs="Arial"/>
                <w:i/>
                <w:szCs w:val="24"/>
              </w:rPr>
              <w:t>*If not yet accredited with approved governing body above, a contracted undertaking that accreditation will be achieved within a 12-month period from commencement</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Application form &amp; Interview</w:t>
            </w:r>
          </w:p>
        </w:tc>
      </w:tr>
      <w:tr w:rsidR="008160F2" w:rsidRPr="008160F2" w:rsidTr="00A34407">
        <w:tc>
          <w:tcPr>
            <w:tcW w:w="8755" w:type="dxa"/>
            <w:gridSpan w:val="4"/>
            <w:shd w:val="clear" w:color="auto" w:fill="FFFFFF"/>
          </w:tcPr>
          <w:p w:rsidR="008160F2" w:rsidRPr="008160F2" w:rsidRDefault="008160F2" w:rsidP="008160F2">
            <w:pPr>
              <w:tabs>
                <w:tab w:val="left" w:pos="143"/>
              </w:tabs>
              <w:rPr>
                <w:rFonts w:cs="Arial"/>
                <w:b/>
                <w:bCs/>
                <w:szCs w:val="24"/>
              </w:rPr>
            </w:pPr>
            <w:r w:rsidRPr="008160F2">
              <w:rPr>
                <w:rFonts w:cs="Arial"/>
                <w:b/>
                <w:bCs/>
                <w:szCs w:val="24"/>
              </w:rPr>
              <w:t>Experience</w:t>
            </w:r>
          </w:p>
        </w:tc>
      </w:tr>
      <w:tr w:rsidR="008160F2" w:rsidRPr="008160F2" w:rsidTr="008160F2">
        <w:tc>
          <w:tcPr>
            <w:tcW w:w="4557" w:type="dxa"/>
            <w:shd w:val="clear" w:color="auto" w:fill="FFFFFF"/>
          </w:tcPr>
          <w:p w:rsidR="008160F2" w:rsidRPr="008160F2" w:rsidRDefault="008160F2" w:rsidP="00A34407">
            <w:pPr>
              <w:tabs>
                <w:tab w:val="left" w:pos="143"/>
              </w:tabs>
              <w:rPr>
                <w:rFonts w:cs="Arial"/>
                <w:b/>
                <w:bCs/>
                <w:szCs w:val="24"/>
              </w:rPr>
            </w:pPr>
            <w:r w:rsidRPr="008160F2">
              <w:rPr>
                <w:rFonts w:cs="Arial"/>
                <w:bCs/>
                <w:szCs w:val="24"/>
              </w:rPr>
              <w:t>Minimum of 2 years post-qualification supervised clinical practice (accumulating to at least 200 hours post-qualifying supervised practice)</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jc w:val="center"/>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8160F2">
            <w:pPr>
              <w:tabs>
                <w:tab w:val="left" w:pos="143"/>
              </w:tabs>
              <w:rPr>
                <w:rFonts w:cs="Arial"/>
                <w:b/>
                <w:bCs/>
                <w:szCs w:val="24"/>
              </w:rPr>
            </w:pPr>
            <w:r w:rsidRPr="008160F2">
              <w:rPr>
                <w:rFonts w:cs="Arial"/>
                <w:bCs/>
                <w:szCs w:val="24"/>
              </w:rPr>
              <w:t xml:space="preserve">Experience of working with adults in a clinical setting, </w:t>
            </w:r>
            <w:r w:rsidRPr="008160F2">
              <w:rPr>
                <w:rFonts w:cs="Arial"/>
                <w:szCs w:val="24"/>
              </w:rPr>
              <w:t>demonstrated by way of example on the application form</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jc w:val="center"/>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A34407">
            <w:pPr>
              <w:rPr>
                <w:rFonts w:cs="Arial"/>
                <w:szCs w:val="24"/>
              </w:rPr>
            </w:pPr>
            <w:r w:rsidRPr="008160F2">
              <w:rPr>
                <w:rFonts w:cs="Arial"/>
                <w:szCs w:val="24"/>
              </w:rPr>
              <w:t xml:space="preserve">Experience with administrative systems including the use of relevant ICT packages, demonstrated by way of example on the application form </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jc w:val="center"/>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A34407">
            <w:pPr>
              <w:tabs>
                <w:tab w:val="left" w:pos="143"/>
              </w:tabs>
              <w:rPr>
                <w:rFonts w:cs="Arial"/>
                <w:b/>
                <w:bCs/>
                <w:szCs w:val="24"/>
              </w:rPr>
            </w:pPr>
            <w:r w:rsidRPr="008160F2">
              <w:rPr>
                <w:rFonts w:cs="Arial"/>
                <w:bCs/>
                <w:szCs w:val="24"/>
              </w:rPr>
              <w:t>Experience of working with groups of adults in a counselling environment</w:t>
            </w:r>
          </w:p>
        </w:tc>
        <w:tc>
          <w:tcPr>
            <w:tcW w:w="1270" w:type="dxa"/>
            <w:shd w:val="clear" w:color="auto" w:fill="FFFFFF"/>
          </w:tcPr>
          <w:p w:rsidR="008160F2" w:rsidRPr="008160F2" w:rsidRDefault="008160F2" w:rsidP="00A34407">
            <w:pPr>
              <w:tabs>
                <w:tab w:val="left" w:pos="143"/>
              </w:tabs>
              <w:jc w:val="center"/>
              <w:rPr>
                <w:rFonts w:cs="Arial"/>
                <w:b/>
                <w:bCs/>
                <w:szCs w:val="24"/>
              </w:rPr>
            </w:pPr>
          </w:p>
        </w:tc>
        <w:tc>
          <w:tcPr>
            <w:tcW w:w="1297"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A34407">
            <w:pPr>
              <w:tabs>
                <w:tab w:val="left" w:pos="143"/>
              </w:tabs>
              <w:rPr>
                <w:rFonts w:cs="Arial"/>
                <w:b/>
                <w:bCs/>
                <w:szCs w:val="24"/>
              </w:rPr>
            </w:pPr>
            <w:r w:rsidRPr="008160F2">
              <w:rPr>
                <w:rFonts w:cs="Arial"/>
                <w:bCs/>
                <w:szCs w:val="24"/>
              </w:rPr>
              <w:t>Experience in working with statutory and voluntary agencies</w:t>
            </w:r>
          </w:p>
        </w:tc>
        <w:tc>
          <w:tcPr>
            <w:tcW w:w="1270" w:type="dxa"/>
            <w:shd w:val="clear" w:color="auto" w:fill="FFFFFF"/>
          </w:tcPr>
          <w:p w:rsidR="008160F2" w:rsidRPr="008160F2" w:rsidRDefault="008160F2" w:rsidP="00A34407">
            <w:pPr>
              <w:tabs>
                <w:tab w:val="left" w:pos="143"/>
              </w:tabs>
              <w:jc w:val="center"/>
              <w:rPr>
                <w:rFonts w:cs="Arial"/>
                <w:b/>
                <w:bCs/>
                <w:szCs w:val="24"/>
              </w:rPr>
            </w:pPr>
          </w:p>
        </w:tc>
        <w:tc>
          <w:tcPr>
            <w:tcW w:w="1297"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8160F2">
            <w:pPr>
              <w:tabs>
                <w:tab w:val="left" w:pos="143"/>
              </w:tabs>
              <w:rPr>
                <w:rFonts w:cs="Arial"/>
                <w:szCs w:val="24"/>
              </w:rPr>
            </w:pPr>
            <w:r w:rsidRPr="008160F2">
              <w:rPr>
                <w:rFonts w:cs="Arial"/>
                <w:bCs/>
                <w:szCs w:val="24"/>
              </w:rPr>
              <w:t>25 hours’ personal therapy</w:t>
            </w:r>
          </w:p>
        </w:tc>
        <w:tc>
          <w:tcPr>
            <w:tcW w:w="1270" w:type="dxa"/>
            <w:shd w:val="clear" w:color="auto" w:fill="FFFFFF"/>
          </w:tcPr>
          <w:p w:rsidR="008160F2" w:rsidRPr="008160F2" w:rsidRDefault="008160F2" w:rsidP="00A34407">
            <w:pPr>
              <w:tabs>
                <w:tab w:val="left" w:pos="143"/>
              </w:tabs>
              <w:jc w:val="center"/>
              <w:rPr>
                <w:rFonts w:cs="Arial"/>
                <w:b/>
                <w:bCs/>
                <w:szCs w:val="24"/>
              </w:rPr>
            </w:pPr>
          </w:p>
        </w:tc>
        <w:tc>
          <w:tcPr>
            <w:tcW w:w="1297"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Interview</w:t>
            </w:r>
          </w:p>
        </w:tc>
      </w:tr>
      <w:tr w:rsidR="008160F2" w:rsidRPr="008160F2" w:rsidTr="002200C8">
        <w:tc>
          <w:tcPr>
            <w:tcW w:w="8755" w:type="dxa"/>
            <w:gridSpan w:val="4"/>
            <w:shd w:val="clear" w:color="auto" w:fill="FFFFFF"/>
          </w:tcPr>
          <w:p w:rsidR="008160F2" w:rsidRPr="008160F2" w:rsidRDefault="008160F2" w:rsidP="00A34407">
            <w:pPr>
              <w:tabs>
                <w:tab w:val="left" w:pos="143"/>
              </w:tabs>
              <w:rPr>
                <w:rFonts w:cs="Arial"/>
                <w:b/>
                <w:bCs/>
                <w:szCs w:val="24"/>
              </w:rPr>
            </w:pPr>
            <w:r w:rsidRPr="008160F2">
              <w:rPr>
                <w:rFonts w:cs="Arial"/>
                <w:b/>
                <w:bCs/>
                <w:szCs w:val="24"/>
              </w:rPr>
              <w:t>Skills &amp; Attitudes</w:t>
            </w:r>
          </w:p>
        </w:tc>
      </w:tr>
      <w:tr w:rsidR="008160F2" w:rsidRPr="008160F2" w:rsidTr="008160F2">
        <w:tc>
          <w:tcPr>
            <w:tcW w:w="4557" w:type="dxa"/>
            <w:shd w:val="clear" w:color="auto" w:fill="FFFFFF"/>
          </w:tcPr>
          <w:p w:rsidR="008160F2" w:rsidRPr="008160F2" w:rsidRDefault="008160F2" w:rsidP="00A34407">
            <w:pPr>
              <w:tabs>
                <w:tab w:val="left" w:pos="143"/>
              </w:tabs>
              <w:rPr>
                <w:rFonts w:cs="Arial"/>
                <w:szCs w:val="24"/>
              </w:rPr>
            </w:pPr>
            <w:r w:rsidRPr="008160F2">
              <w:rPr>
                <w:rFonts w:cs="Arial"/>
                <w:bCs/>
                <w:szCs w:val="24"/>
              </w:rPr>
              <w:t xml:space="preserve">Ability to </w:t>
            </w:r>
            <w:r w:rsidRPr="008160F2">
              <w:rPr>
                <w:rFonts w:cs="Arial"/>
                <w:color w:val="000000"/>
                <w:szCs w:val="24"/>
              </w:rPr>
              <w:t>work as a member of a team</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8160F2">
            <w:pPr>
              <w:tabs>
                <w:tab w:val="left" w:pos="143"/>
              </w:tabs>
              <w:rPr>
                <w:rFonts w:cs="Arial"/>
                <w:bCs/>
                <w:szCs w:val="24"/>
              </w:rPr>
            </w:pPr>
            <w:r w:rsidRPr="008160F2">
              <w:rPr>
                <w:rFonts w:cs="Arial"/>
                <w:szCs w:val="24"/>
              </w:rPr>
              <w:t>Ability to maintain strict confidentiality and appropriate boundaries in all matters related to their work</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A34407">
            <w:pPr>
              <w:tabs>
                <w:tab w:val="left" w:pos="143"/>
              </w:tabs>
              <w:rPr>
                <w:rFonts w:cs="Arial"/>
                <w:szCs w:val="24"/>
              </w:rPr>
            </w:pPr>
            <w:r w:rsidRPr="008160F2">
              <w:rPr>
                <w:rFonts w:cs="Arial"/>
                <w:szCs w:val="24"/>
              </w:rPr>
              <w:t>Flexible attitude towards working hours to meet clients’ needs and as demanded by requirements of the job</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A34407">
            <w:pPr>
              <w:tabs>
                <w:tab w:val="left" w:pos="143"/>
              </w:tabs>
              <w:rPr>
                <w:rFonts w:cs="Arial"/>
                <w:bCs/>
                <w:szCs w:val="24"/>
              </w:rPr>
            </w:pPr>
            <w:r w:rsidRPr="008160F2">
              <w:rPr>
                <w:rFonts w:cs="Arial"/>
                <w:szCs w:val="24"/>
              </w:rPr>
              <w:t>Committed to New Life Counselling’s policy of equality of opportunity and respect for diversity.</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8160F2">
            <w:pPr>
              <w:tabs>
                <w:tab w:val="left" w:pos="143"/>
              </w:tabs>
              <w:rPr>
                <w:rFonts w:cs="Arial"/>
                <w:szCs w:val="24"/>
              </w:rPr>
            </w:pPr>
            <w:r w:rsidRPr="008160F2">
              <w:rPr>
                <w:rFonts w:cs="Arial"/>
                <w:szCs w:val="24"/>
              </w:rPr>
              <w:t>Able and willing to work across New Life Counselling projects as required in designated area</w:t>
            </w:r>
          </w:p>
        </w:tc>
        <w:tc>
          <w:tcPr>
            <w:tcW w:w="1270" w:type="dxa"/>
            <w:shd w:val="clear" w:color="auto" w:fill="FFFFFF"/>
          </w:tcPr>
          <w:p w:rsidR="008160F2" w:rsidRPr="008160F2" w:rsidRDefault="008160F2" w:rsidP="008160F2">
            <w:pPr>
              <w:tabs>
                <w:tab w:val="left" w:pos="143"/>
              </w:tabs>
              <w:jc w:val="center"/>
              <w:rPr>
                <w:rFonts w:cs="Arial"/>
                <w:b/>
                <w:bCs/>
                <w:szCs w:val="24"/>
              </w:rPr>
            </w:pPr>
            <w:r w:rsidRPr="008160F2">
              <w:rPr>
                <w:rFonts w:cs="Arial"/>
                <w:b/>
                <w:bCs/>
                <w:szCs w:val="24"/>
              </w:rPr>
              <w:t>X</w:t>
            </w:r>
          </w:p>
        </w:tc>
        <w:tc>
          <w:tcPr>
            <w:tcW w:w="1297" w:type="dxa"/>
            <w:shd w:val="clear" w:color="auto" w:fill="FFFFFF"/>
          </w:tcPr>
          <w:p w:rsidR="008160F2" w:rsidRPr="008160F2" w:rsidRDefault="008160F2" w:rsidP="00A34407">
            <w:pPr>
              <w:tabs>
                <w:tab w:val="left" w:pos="143"/>
              </w:tabs>
              <w:rPr>
                <w:rFonts w:cs="Arial"/>
                <w:b/>
                <w:bCs/>
                <w:szCs w:val="24"/>
              </w:rPr>
            </w:pPr>
          </w:p>
        </w:tc>
        <w:tc>
          <w:tcPr>
            <w:tcW w:w="1631" w:type="dxa"/>
            <w:shd w:val="clear" w:color="auto" w:fill="FFFFFF"/>
          </w:tcPr>
          <w:p w:rsidR="008160F2" w:rsidRPr="008160F2" w:rsidRDefault="008160F2" w:rsidP="00A34407">
            <w:pPr>
              <w:tabs>
                <w:tab w:val="left" w:pos="143"/>
              </w:tabs>
              <w:rPr>
                <w:rFonts w:cs="Arial"/>
                <w:b/>
                <w:bCs/>
                <w:szCs w:val="24"/>
              </w:rPr>
            </w:pPr>
            <w:r w:rsidRPr="008160F2">
              <w:rPr>
                <w:rFonts w:cs="Arial"/>
                <w:b/>
                <w:bCs/>
                <w:szCs w:val="24"/>
              </w:rPr>
              <w:t>Interview</w:t>
            </w:r>
          </w:p>
        </w:tc>
      </w:tr>
      <w:tr w:rsidR="008160F2" w:rsidRPr="008160F2" w:rsidTr="008160F2">
        <w:tc>
          <w:tcPr>
            <w:tcW w:w="4557" w:type="dxa"/>
            <w:shd w:val="clear" w:color="auto" w:fill="FFFFFF"/>
          </w:tcPr>
          <w:p w:rsidR="008160F2" w:rsidRPr="008160F2" w:rsidRDefault="008160F2" w:rsidP="008160F2">
            <w:pPr>
              <w:pStyle w:val="paragraph"/>
              <w:spacing w:before="0" w:beforeAutospacing="0" w:after="0" w:afterAutospacing="0"/>
              <w:textAlignment w:val="baseline"/>
              <w:rPr>
                <w:rFonts w:ascii="Arial" w:hAnsi="Arial" w:cs="Arial"/>
              </w:rPr>
            </w:pPr>
            <w:r w:rsidRPr="008160F2">
              <w:rPr>
                <w:rStyle w:val="normaltextrun"/>
                <w:rFonts w:ascii="Arial" w:hAnsi="Arial" w:cs="Arial"/>
              </w:rPr>
              <w:t>Able to travel to meet requirements of the post without reliance on public transport</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p w:rsidR="008160F2" w:rsidRPr="008160F2" w:rsidRDefault="008160F2" w:rsidP="00A34407">
            <w:pPr>
              <w:tabs>
                <w:tab w:val="left" w:pos="143"/>
              </w:tabs>
              <w:jc w:val="center"/>
              <w:rPr>
                <w:rFonts w:cs="Arial"/>
                <w:b/>
                <w:bCs/>
                <w:szCs w:val="24"/>
              </w:rPr>
            </w:pPr>
          </w:p>
        </w:tc>
        <w:tc>
          <w:tcPr>
            <w:tcW w:w="1297" w:type="dxa"/>
            <w:shd w:val="clear" w:color="auto" w:fill="FFFFFF"/>
          </w:tcPr>
          <w:p w:rsidR="008160F2" w:rsidRPr="008160F2" w:rsidRDefault="008160F2" w:rsidP="00A34407">
            <w:pPr>
              <w:tabs>
                <w:tab w:val="left" w:pos="143"/>
              </w:tabs>
              <w:jc w:val="center"/>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r w:rsidR="008160F2" w:rsidRPr="008160F2" w:rsidTr="008160F2">
        <w:tc>
          <w:tcPr>
            <w:tcW w:w="4557" w:type="dxa"/>
            <w:shd w:val="clear" w:color="auto" w:fill="FFFFFF"/>
          </w:tcPr>
          <w:p w:rsidR="008160F2" w:rsidRPr="008160F2" w:rsidRDefault="008160F2" w:rsidP="008160F2">
            <w:pPr>
              <w:rPr>
                <w:rFonts w:cs="Arial"/>
                <w:szCs w:val="24"/>
              </w:rPr>
            </w:pPr>
            <w:r w:rsidRPr="008160F2">
              <w:rPr>
                <w:rFonts w:cs="Arial"/>
                <w:szCs w:val="24"/>
              </w:rPr>
              <w:t xml:space="preserve">Willing to undertake an enhanced disclosure check via Access NI before commencement of employment </w:t>
            </w:r>
          </w:p>
        </w:tc>
        <w:tc>
          <w:tcPr>
            <w:tcW w:w="1270"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X</w:t>
            </w:r>
          </w:p>
          <w:p w:rsidR="008160F2" w:rsidRPr="008160F2" w:rsidRDefault="008160F2" w:rsidP="00A34407">
            <w:pPr>
              <w:tabs>
                <w:tab w:val="left" w:pos="143"/>
              </w:tabs>
              <w:jc w:val="center"/>
              <w:rPr>
                <w:rFonts w:cs="Arial"/>
                <w:b/>
                <w:bCs/>
                <w:szCs w:val="24"/>
              </w:rPr>
            </w:pPr>
          </w:p>
        </w:tc>
        <w:tc>
          <w:tcPr>
            <w:tcW w:w="1297" w:type="dxa"/>
            <w:shd w:val="clear" w:color="auto" w:fill="FFFFFF"/>
          </w:tcPr>
          <w:p w:rsidR="008160F2" w:rsidRPr="008160F2" w:rsidRDefault="008160F2" w:rsidP="00A34407">
            <w:pPr>
              <w:tabs>
                <w:tab w:val="left" w:pos="143"/>
              </w:tabs>
              <w:jc w:val="center"/>
              <w:rPr>
                <w:rFonts w:cs="Arial"/>
                <w:b/>
                <w:bCs/>
                <w:szCs w:val="24"/>
              </w:rPr>
            </w:pPr>
          </w:p>
        </w:tc>
        <w:tc>
          <w:tcPr>
            <w:tcW w:w="1631" w:type="dxa"/>
            <w:shd w:val="clear" w:color="auto" w:fill="FFFFFF"/>
          </w:tcPr>
          <w:p w:rsidR="008160F2" w:rsidRPr="008160F2" w:rsidRDefault="008160F2" w:rsidP="00A34407">
            <w:pPr>
              <w:tabs>
                <w:tab w:val="left" w:pos="143"/>
              </w:tabs>
              <w:jc w:val="center"/>
              <w:rPr>
                <w:rFonts w:cs="Arial"/>
                <w:b/>
                <w:bCs/>
                <w:szCs w:val="24"/>
              </w:rPr>
            </w:pPr>
            <w:r w:rsidRPr="008160F2">
              <w:rPr>
                <w:rFonts w:cs="Arial"/>
                <w:b/>
                <w:bCs/>
                <w:szCs w:val="24"/>
              </w:rPr>
              <w:t>Application form &amp; Interview</w:t>
            </w:r>
          </w:p>
        </w:tc>
      </w:tr>
    </w:tbl>
    <w:p w:rsidR="008160F2" w:rsidRDefault="008160F2" w:rsidP="001A1FAF">
      <w:pPr>
        <w:jc w:val="both"/>
        <w:rPr>
          <w:rFonts w:cs="Arial"/>
          <w:b/>
          <w:szCs w:val="24"/>
        </w:rPr>
      </w:pPr>
    </w:p>
    <w:p w:rsidR="00FD32FA" w:rsidRPr="007A3457" w:rsidRDefault="001A1FAF" w:rsidP="001A1FAF">
      <w:pPr>
        <w:jc w:val="both"/>
        <w:rPr>
          <w:rFonts w:cs="Arial"/>
          <w:b/>
          <w:szCs w:val="24"/>
        </w:rPr>
      </w:pPr>
      <w:r w:rsidRPr="007A3457">
        <w:rPr>
          <w:rFonts w:cs="Arial"/>
          <w:b/>
          <w:szCs w:val="24"/>
        </w:rPr>
        <w:t>Short listing will be based on the evidence that you supply on your application form to satisfactorily demonstrate how, and to what extent, you meet the above criteria. The Short Listing Panel will not make assumptions as to your circumstances, qualifications and experience.</w:t>
      </w:r>
      <w:r w:rsidR="00363962" w:rsidRPr="007A3457">
        <w:rPr>
          <w:rFonts w:cs="Arial"/>
          <w:b/>
          <w:szCs w:val="24"/>
        </w:rPr>
        <w:t xml:space="preserve">  </w:t>
      </w:r>
    </w:p>
    <w:p w:rsidR="00A035E6" w:rsidRPr="007A3457" w:rsidRDefault="00A035E6" w:rsidP="00A035E6">
      <w:pPr>
        <w:rPr>
          <w:rFonts w:cs="Arial"/>
          <w:b/>
          <w:szCs w:val="24"/>
        </w:rPr>
      </w:pPr>
      <w:r w:rsidRPr="007A3457">
        <w:rPr>
          <w:rFonts w:cs="Arial"/>
          <w:b/>
          <w:szCs w:val="24"/>
        </w:rPr>
        <w:t xml:space="preserve">Desirable criteria may be used for shortlisting. The </w:t>
      </w:r>
      <w:r w:rsidR="008160F2">
        <w:rPr>
          <w:rFonts w:cs="Arial"/>
          <w:b/>
          <w:szCs w:val="24"/>
        </w:rPr>
        <w:t>Organisation</w:t>
      </w:r>
      <w:r w:rsidRPr="007A3457">
        <w:rPr>
          <w:rFonts w:cs="Arial"/>
          <w:b/>
          <w:szCs w:val="24"/>
        </w:rPr>
        <w:t xml:space="preserve"> reserves the right to enhance criteria at the shortlisting stage. </w:t>
      </w:r>
    </w:p>
    <w:p w:rsidR="00A035E6" w:rsidRDefault="00A035E6" w:rsidP="001A1FAF">
      <w:pPr>
        <w:jc w:val="both"/>
        <w:rPr>
          <w:rFonts w:cs="Arial"/>
          <w:b/>
          <w:sz w:val="22"/>
        </w:rPr>
      </w:pPr>
    </w:p>
    <w:p w:rsidR="00A035E6" w:rsidRDefault="00A035E6" w:rsidP="001A1FAF">
      <w:pPr>
        <w:jc w:val="both"/>
        <w:rPr>
          <w:rFonts w:cs="Arial"/>
          <w:b/>
          <w:sz w:val="22"/>
        </w:rPr>
      </w:pPr>
    </w:p>
    <w:p w:rsidR="00A035E6" w:rsidRDefault="00A035E6" w:rsidP="001A1FAF">
      <w:pPr>
        <w:jc w:val="both"/>
        <w:rPr>
          <w:rFonts w:cs="Arial"/>
          <w:b/>
          <w:sz w:val="22"/>
        </w:rPr>
      </w:pPr>
    </w:p>
    <w:p w:rsidR="00A035E6" w:rsidRDefault="00A035E6" w:rsidP="001A1FAF">
      <w:pPr>
        <w:jc w:val="both"/>
        <w:rPr>
          <w:rFonts w:cs="Arial"/>
          <w:b/>
          <w:sz w:val="22"/>
        </w:rPr>
      </w:pPr>
    </w:p>
    <w:p w:rsidR="007A3457" w:rsidRDefault="007A3457" w:rsidP="001A1FAF">
      <w:pPr>
        <w:jc w:val="both"/>
        <w:rPr>
          <w:rFonts w:cs="Arial"/>
          <w:b/>
          <w:sz w:val="22"/>
        </w:rPr>
      </w:pPr>
    </w:p>
    <w:p w:rsidR="007A3457" w:rsidRDefault="007A3457" w:rsidP="001A1FAF">
      <w:pPr>
        <w:jc w:val="both"/>
        <w:rPr>
          <w:rFonts w:cs="Arial"/>
          <w:b/>
          <w:sz w:val="22"/>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006"/>
      </w:tblGrid>
      <w:tr w:rsidR="00FD32FA" w:rsidTr="00FD32FA">
        <w:tc>
          <w:tcPr>
            <w:tcW w:w="9006" w:type="dxa"/>
          </w:tcPr>
          <w:p w:rsidR="00FD32FA" w:rsidRDefault="00FD32FA" w:rsidP="008A5B8F">
            <w:pPr>
              <w:rPr>
                <w:b/>
              </w:rPr>
            </w:pPr>
            <w:bookmarkStart w:id="0" w:name="_GoBack"/>
            <w:bookmarkEnd w:id="0"/>
          </w:p>
          <w:p w:rsidR="00FD32FA" w:rsidRPr="00550F4B" w:rsidRDefault="00FD32FA" w:rsidP="008A5B8F">
            <w:pPr>
              <w:jc w:val="center"/>
              <w:rPr>
                <w:b/>
                <w:color w:val="0070C0"/>
                <w:sz w:val="32"/>
                <w:szCs w:val="32"/>
              </w:rPr>
            </w:pPr>
            <w:r w:rsidRPr="00550F4B">
              <w:rPr>
                <w:b/>
                <w:color w:val="0070C0"/>
                <w:sz w:val="32"/>
                <w:szCs w:val="32"/>
              </w:rPr>
              <w:t>Employee Benefits – what we do for you</w:t>
            </w:r>
          </w:p>
          <w:p w:rsidR="00FD32FA" w:rsidRDefault="00FD32FA" w:rsidP="008A5B8F">
            <w:pPr>
              <w:rPr>
                <w:b/>
              </w:rPr>
            </w:pPr>
          </w:p>
        </w:tc>
      </w:tr>
    </w:tbl>
    <w:p w:rsidR="00FD32FA" w:rsidRPr="008A585D" w:rsidRDefault="00FD32FA" w:rsidP="00FD32FA">
      <w:pPr>
        <w:rPr>
          <w:b/>
        </w:rPr>
      </w:pPr>
    </w:p>
    <w:p w:rsidR="00FD32FA" w:rsidRPr="00FD32FA" w:rsidRDefault="00FD32FA" w:rsidP="00FD32FA">
      <w:pPr>
        <w:jc w:val="both"/>
        <w:rPr>
          <w:szCs w:val="24"/>
        </w:rPr>
      </w:pPr>
      <w:r w:rsidRPr="00FD32FA">
        <w:rPr>
          <w:szCs w:val="24"/>
        </w:rPr>
        <w:t>As an employer, New Life Counselling continually strives for excellence.  We are a BACP Accredited Service and hold the Investors in People standard.</w:t>
      </w:r>
    </w:p>
    <w:p w:rsidR="00FD32FA" w:rsidRPr="00FD32FA" w:rsidRDefault="00FD32FA" w:rsidP="00FD32FA">
      <w:pPr>
        <w:jc w:val="both"/>
        <w:rPr>
          <w:szCs w:val="24"/>
        </w:rPr>
      </w:pPr>
      <w:r w:rsidRPr="00FD32FA">
        <w:rPr>
          <w:szCs w:val="24"/>
        </w:rPr>
        <w:t xml:space="preserve">We believe in getting work-life balance right.  </w:t>
      </w:r>
    </w:p>
    <w:p w:rsidR="00FD32FA" w:rsidRPr="00FD32FA" w:rsidRDefault="00FD32FA" w:rsidP="00FD32FA">
      <w:pPr>
        <w:jc w:val="both"/>
        <w:rPr>
          <w:szCs w:val="24"/>
        </w:rPr>
      </w:pPr>
    </w:p>
    <w:p w:rsidR="00FD32FA" w:rsidRPr="00FD32FA" w:rsidRDefault="00FD32FA" w:rsidP="00FD32FA">
      <w:pPr>
        <w:jc w:val="center"/>
        <w:rPr>
          <w:b/>
          <w:szCs w:val="24"/>
        </w:rPr>
      </w:pPr>
      <w:r w:rsidRPr="00FD32FA">
        <w:rPr>
          <w:b/>
          <w:szCs w:val="24"/>
        </w:rPr>
        <w:t>Our benefits</w:t>
      </w:r>
    </w:p>
    <w:p w:rsidR="00FD32FA" w:rsidRDefault="00FD32FA" w:rsidP="00FD32FA">
      <w:pPr>
        <w:rPr>
          <w:b/>
        </w:rPr>
      </w:pPr>
      <w:r>
        <w:rPr>
          <w:b/>
          <w:noProof/>
          <w:lang w:eastAsia="en-GB"/>
        </w:rPr>
        <mc:AlternateContent>
          <mc:Choice Requires="wps">
            <w:drawing>
              <wp:anchor distT="0" distB="0" distL="114300" distR="114300" simplePos="0" relativeHeight="251665408" behindDoc="0" locked="0" layoutInCell="1" allowOverlap="1" wp14:anchorId="2E6119AB" wp14:editId="5E227748">
                <wp:simplePos x="0" y="0"/>
                <wp:positionH relativeFrom="margin">
                  <wp:align>right</wp:align>
                </wp:positionH>
                <wp:positionV relativeFrom="paragraph">
                  <wp:posOffset>224790</wp:posOffset>
                </wp:positionV>
                <wp:extent cx="2524125" cy="52006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2524125" cy="5200650"/>
                        </a:xfrm>
                        <a:prstGeom prst="roundRect">
                          <a:avLst/>
                        </a:prstGeom>
                        <a:solidFill>
                          <a:schemeClr val="accent1">
                            <a:lumMod val="40000"/>
                            <a:lumOff val="60000"/>
                          </a:schemeClr>
                        </a:solidFill>
                        <a:ln>
                          <a:solidFill>
                            <a:schemeClr val="accent1">
                              <a:lumMod val="20000"/>
                              <a:lumOff val="80000"/>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Comprehensive induction training</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Access to internal and external training opportunities.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121 Line management reviews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Annual appraisals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Continuing professional development</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Coaching &amp; mentoring</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Support for professional development</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Team meeting &amp; Peer Groups meetings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 xml:space="preserve">Study Leave </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Staff away days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 xml:space="preserve">Staff consultation </w:t>
                            </w:r>
                          </w:p>
                          <w:p w:rsidR="00FD32FA" w:rsidRPr="003B5030" w:rsidRDefault="00FD32FA" w:rsidP="00FD32F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119AB" id="Rounded Rectangle 5" o:spid="_x0000_s1026" style="position:absolute;margin-left:147.55pt;margin-top:17.7pt;width:198.75pt;height:40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" fillcolor="#b8cce4 [1300]" strokecolor="#dbe5f1 [660]" strokeweight="2pt">
                <v:stroke opacity="0"/>
                <v:textbox>
                  <w:txbxContent>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Comprehensive induction training</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Access to internal and external training opportunities.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121 Line management reviews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Annual appraisals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Continuing professional development</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Coaching &amp; mentoring</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Support for professional development</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Team meeting &amp; Peer Groups meetings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 xml:space="preserve">Study Leave </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Staff away days</w:t>
                      </w:r>
                    </w:p>
                    <w:p w:rsidR="00FD32FA" w:rsidRPr="003B5030" w:rsidRDefault="00FD32FA" w:rsidP="00FD32FA">
                      <w:pPr>
                        <w:pStyle w:val="ListParagraph"/>
                        <w:numPr>
                          <w:ilvl w:val="0"/>
                          <w:numId w:val="30"/>
                        </w:numPr>
                        <w:spacing w:after="160" w:line="259" w:lineRule="auto"/>
                        <w:rPr>
                          <w:color w:val="000000" w:themeColor="text1"/>
                          <w:sz w:val="24"/>
                          <w:szCs w:val="24"/>
                        </w:rPr>
                      </w:pPr>
                      <w:r w:rsidRPr="003B5030">
                        <w:rPr>
                          <w:color w:val="000000" w:themeColor="text1"/>
                          <w:sz w:val="24"/>
                          <w:szCs w:val="24"/>
                        </w:rPr>
                        <w:t xml:space="preserve">Staff consultation </w:t>
                      </w:r>
                    </w:p>
                    <w:p w:rsidR="00FD32FA" w:rsidRPr="003B5030" w:rsidRDefault="00FD32FA" w:rsidP="00FD32FA">
                      <w:pPr>
                        <w:jc w:val="center"/>
                        <w:rPr>
                          <w:color w:val="000000" w:themeColor="text1"/>
                        </w:rPr>
                      </w:pPr>
                    </w:p>
                  </w:txbxContent>
                </v:textbox>
                <w10:wrap anchorx="margin"/>
              </v:roundrect>
            </w:pict>
          </mc:Fallback>
        </mc:AlternateContent>
      </w:r>
      <w:r>
        <w:rPr>
          <w:b/>
          <w:noProof/>
          <w:lang w:eastAsia="en-GB"/>
        </w:rPr>
        <mc:AlternateContent>
          <mc:Choice Requires="wps">
            <w:drawing>
              <wp:anchor distT="0" distB="0" distL="114300" distR="114300" simplePos="0" relativeHeight="251664384" behindDoc="0" locked="0" layoutInCell="1" allowOverlap="1" wp14:anchorId="6B46EDE7" wp14:editId="1B21B493">
                <wp:simplePos x="0" y="0"/>
                <wp:positionH relativeFrom="margin">
                  <wp:align>left</wp:align>
                </wp:positionH>
                <wp:positionV relativeFrom="paragraph">
                  <wp:posOffset>212090</wp:posOffset>
                </wp:positionV>
                <wp:extent cx="2790825" cy="520065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2790825" cy="5200650"/>
                        </a:xfrm>
                        <a:prstGeom prst="roundRect">
                          <a:avLst/>
                        </a:prstGeom>
                        <a:solidFill>
                          <a:schemeClr val="accent1">
                            <a:lumMod val="40000"/>
                            <a:lumOff val="60000"/>
                          </a:schemeClr>
                        </a:solidFill>
                        <a:ln>
                          <a:solidFill>
                            <a:schemeClr val="accent1">
                              <a:lumMod val="20000"/>
                              <a:lumOff val="80000"/>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 xml:space="preserve">Enhanced paid annual leave </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Paid Bank and Public Holidays</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Employer Pension contributions (NEST pension scheme)</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TOIL</w:t>
                            </w:r>
                          </w:p>
                          <w:p w:rsidR="00FD32FA"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Enhanced Sick Pay</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Enhanced Parental Pay (maternity, paternity, adoption pay)</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Employer Pension contributions (NEST pension scheme)</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 xml:space="preserve">Robust policies &amp; procedures </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Long service awards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Childcare Vouchers Scheme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Reasonable time off to attend appointments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Dependents Leave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Bereavement Leave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Flexible Working</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Term time working</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Travel expenses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Laptop/mobile phone provision</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 xml:space="preserve">Focus on Staff Wellbeing </w:t>
                            </w:r>
                          </w:p>
                          <w:p w:rsidR="00FD32FA" w:rsidRPr="00550F4B" w:rsidRDefault="00FD32FA" w:rsidP="00FD32F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6EDE7" id="Rounded Rectangle 10" o:spid="_x0000_s1027" style="position:absolute;margin-left:0;margin-top:16.7pt;width:219.75pt;height:40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" fillcolor="#b8cce4 [1300]" strokecolor="#dbe5f1 [660]" strokeweight="2pt">
                <v:stroke opacity="0"/>
                <v:textbox>
                  <w:txbxContent>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 xml:space="preserve">Enhanced paid annual leave </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Paid Bank and Public Holidays</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Employer Pension contributions (NEST pension scheme)</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TOIL</w:t>
                      </w:r>
                    </w:p>
                    <w:p w:rsidR="00FD32FA"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Enhanced Sick Pay</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Enhanced Parental Pay (maternity, paternity, adoption pay)</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Employer Pension contributions (NEST pension scheme)</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 xml:space="preserve">Robust policies &amp; procedures </w:t>
                      </w:r>
                    </w:p>
                    <w:p w:rsidR="00FD32FA" w:rsidRPr="00550F4B" w:rsidRDefault="00FD32FA" w:rsidP="00FD32FA">
                      <w:pPr>
                        <w:pStyle w:val="ListParagraph"/>
                        <w:numPr>
                          <w:ilvl w:val="0"/>
                          <w:numId w:val="29"/>
                        </w:numPr>
                        <w:spacing w:after="160" w:line="259" w:lineRule="auto"/>
                        <w:ind w:left="284"/>
                        <w:rPr>
                          <w:color w:val="000000" w:themeColor="text1"/>
                          <w:sz w:val="24"/>
                          <w:szCs w:val="24"/>
                        </w:rPr>
                      </w:pPr>
                      <w:r w:rsidRPr="00550F4B">
                        <w:rPr>
                          <w:color w:val="000000" w:themeColor="text1"/>
                          <w:sz w:val="24"/>
                          <w:szCs w:val="24"/>
                        </w:rPr>
                        <w:t>Long service awards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Childcare Vouchers Scheme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Reasonable time off to attend appointments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Dependents Leave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Bereavement Leave</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Flexible Working</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Term time working</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Travel expenses</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Laptop/mobile phone provision</w:t>
                      </w:r>
                    </w:p>
                    <w:p w:rsidR="00FD32FA" w:rsidRPr="003803D3" w:rsidRDefault="00FD32FA" w:rsidP="00FD32FA">
                      <w:pPr>
                        <w:pStyle w:val="ListParagraph"/>
                        <w:numPr>
                          <w:ilvl w:val="0"/>
                          <w:numId w:val="29"/>
                        </w:numPr>
                        <w:spacing w:after="160" w:line="259" w:lineRule="auto"/>
                        <w:ind w:left="284"/>
                        <w:rPr>
                          <w:color w:val="000000" w:themeColor="text1"/>
                          <w:sz w:val="24"/>
                          <w:szCs w:val="24"/>
                        </w:rPr>
                      </w:pPr>
                      <w:r w:rsidRPr="003803D3">
                        <w:rPr>
                          <w:color w:val="000000" w:themeColor="text1"/>
                          <w:sz w:val="24"/>
                          <w:szCs w:val="24"/>
                        </w:rPr>
                        <w:t xml:space="preserve">Focus on Staff Wellbeing </w:t>
                      </w:r>
                    </w:p>
                    <w:p w:rsidR="00FD32FA" w:rsidRPr="00550F4B" w:rsidRDefault="00FD32FA" w:rsidP="00FD32FA">
                      <w:pPr>
                        <w:jc w:val="center"/>
                        <w:rPr>
                          <w:color w:val="000000" w:themeColor="text1"/>
                        </w:rPr>
                      </w:pPr>
                    </w:p>
                  </w:txbxContent>
                </v:textbox>
                <w10:wrap anchorx="margin"/>
              </v:roundrect>
            </w:pict>
          </mc:Fallback>
        </mc:AlternateContent>
      </w: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FD32FA" w:rsidRDefault="00FD32FA" w:rsidP="00FD32FA">
      <w:pPr>
        <w:rPr>
          <w:b/>
        </w:rPr>
      </w:pPr>
    </w:p>
    <w:p w:rsidR="007A3457" w:rsidRDefault="007A3457" w:rsidP="00FD32FA">
      <w:pPr>
        <w:rPr>
          <w:b/>
        </w:rPr>
      </w:pPr>
    </w:p>
    <w:p w:rsidR="007A3457" w:rsidRDefault="007A3457" w:rsidP="00FD32FA">
      <w:pPr>
        <w:rPr>
          <w:b/>
        </w:rPr>
      </w:pPr>
    </w:p>
    <w:p w:rsidR="00BB1C61" w:rsidRDefault="00BB1C61" w:rsidP="00BB1C61">
      <w:pPr>
        <w:rPr>
          <w:sz w:val="48"/>
          <w:szCs w:val="48"/>
        </w:rPr>
      </w:pPr>
      <w:r>
        <w:rPr>
          <w:sz w:val="48"/>
          <w:szCs w:val="48"/>
        </w:rPr>
        <w:t xml:space="preserve">How to apply </w:t>
      </w:r>
    </w:p>
    <w:p w:rsidR="00BB1C61" w:rsidRPr="00B5148A" w:rsidRDefault="00BB1C61" w:rsidP="00BB1C61">
      <w:pPr>
        <w:rPr>
          <w:szCs w:val="24"/>
        </w:rPr>
      </w:pPr>
      <w:r w:rsidRPr="00B5148A">
        <w:rPr>
          <w:rFonts w:eastAsia="Times New Roman" w:cs="Arial"/>
          <w:szCs w:val="24"/>
          <w:lang w:val="en-US"/>
        </w:rPr>
        <w:t>PLEASE READ THE FOLLOWING INFORMATION CAREFULLY</w:t>
      </w:r>
    </w:p>
    <w:p w:rsidR="00BB1C61" w:rsidRPr="00B5148A" w:rsidRDefault="00BB1C61" w:rsidP="00BB1C61">
      <w:pPr>
        <w:pStyle w:val="ListParagraph"/>
        <w:numPr>
          <w:ilvl w:val="0"/>
          <w:numId w:val="2"/>
        </w:numPr>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Your application pack contains information about N</w:t>
      </w:r>
      <w:r w:rsidR="00FD32FA" w:rsidRPr="00B5148A">
        <w:rPr>
          <w:rFonts w:ascii="Arial" w:eastAsia="Times New Roman" w:hAnsi="Arial" w:cs="Arial"/>
          <w:sz w:val="24"/>
          <w:szCs w:val="24"/>
          <w:lang w:val="en-US"/>
        </w:rPr>
        <w:t>ew Life Counselling</w:t>
      </w:r>
      <w:r w:rsidRPr="00B5148A">
        <w:rPr>
          <w:rFonts w:ascii="Arial" w:eastAsia="Times New Roman" w:hAnsi="Arial" w:cs="Arial"/>
          <w:sz w:val="24"/>
          <w:szCs w:val="24"/>
          <w:lang w:val="en-US"/>
        </w:rPr>
        <w:t>, the job vacancy and the person required. You should read these carefully.</w:t>
      </w:r>
    </w:p>
    <w:p w:rsidR="00BB1C61" w:rsidRPr="00B5148A" w:rsidRDefault="00BB1C61" w:rsidP="00BB1C61">
      <w:pPr>
        <w:spacing w:after="0" w:line="240" w:lineRule="auto"/>
        <w:rPr>
          <w:rFonts w:eastAsia="Times New Roman" w:cs="Arial"/>
          <w:szCs w:val="24"/>
          <w:lang w:val="en-US"/>
        </w:rPr>
      </w:pPr>
    </w:p>
    <w:p w:rsidR="00BB1C61" w:rsidRPr="00B5148A" w:rsidRDefault="00BB1C61" w:rsidP="00BB1C61">
      <w:pPr>
        <w:pStyle w:val="ListParagraph"/>
        <w:numPr>
          <w:ilvl w:val="0"/>
          <w:numId w:val="2"/>
        </w:numPr>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 xml:space="preserve">You must complete the application form fully and accurately. If there is insufficient space for your answer, continue on a separate sheet. If typing your application form, the boxes will expand as you type. </w:t>
      </w:r>
    </w:p>
    <w:p w:rsidR="00BB1C61" w:rsidRPr="00B5148A" w:rsidRDefault="00BB1C61" w:rsidP="00BB1C61">
      <w:pPr>
        <w:pStyle w:val="ListParagraph"/>
        <w:rPr>
          <w:rFonts w:ascii="Arial" w:eastAsia="Times New Roman" w:hAnsi="Arial" w:cs="Arial"/>
          <w:sz w:val="24"/>
          <w:szCs w:val="24"/>
          <w:lang w:val="en-US"/>
        </w:rPr>
      </w:pPr>
    </w:p>
    <w:p w:rsidR="00BB1C61" w:rsidRPr="00B5148A" w:rsidRDefault="00BB1C61" w:rsidP="00BB1C61">
      <w:pPr>
        <w:pStyle w:val="ListParagraph"/>
        <w:numPr>
          <w:ilvl w:val="0"/>
          <w:numId w:val="2"/>
        </w:numPr>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It is your responsibility to ensure that sufficient information is given on the application form to enable the shortlisting panel to assess your suitability for this post.</w:t>
      </w:r>
    </w:p>
    <w:p w:rsidR="00BB1C61" w:rsidRPr="00B5148A" w:rsidRDefault="00BB1C61" w:rsidP="00BB1C61">
      <w:pPr>
        <w:pStyle w:val="ListParagraph"/>
        <w:rPr>
          <w:rFonts w:ascii="Arial" w:eastAsia="Times New Roman" w:hAnsi="Arial" w:cs="Arial"/>
          <w:sz w:val="24"/>
          <w:szCs w:val="24"/>
          <w:lang w:val="en-US"/>
        </w:rPr>
      </w:pPr>
    </w:p>
    <w:p w:rsidR="00BB1C61" w:rsidRPr="00B5148A" w:rsidRDefault="00BB1C61" w:rsidP="00BB1C61">
      <w:pPr>
        <w:pStyle w:val="ListParagraph"/>
        <w:numPr>
          <w:ilvl w:val="0"/>
          <w:numId w:val="2"/>
        </w:numPr>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 xml:space="preserve">PLEASE SHOW CLEARLY IN SECTION </w:t>
      </w:r>
      <w:r w:rsidR="00FD32FA" w:rsidRPr="00B5148A">
        <w:rPr>
          <w:rFonts w:ascii="Arial" w:eastAsia="Times New Roman" w:hAnsi="Arial" w:cs="Arial"/>
          <w:sz w:val="24"/>
          <w:szCs w:val="24"/>
          <w:lang w:val="en-US"/>
        </w:rPr>
        <w:t>6</w:t>
      </w:r>
      <w:r w:rsidRPr="00B5148A">
        <w:rPr>
          <w:rFonts w:ascii="Arial" w:eastAsia="Times New Roman" w:hAnsi="Arial" w:cs="Arial"/>
          <w:sz w:val="24"/>
          <w:szCs w:val="24"/>
          <w:lang w:val="en-US"/>
        </w:rPr>
        <w:t xml:space="preserve"> OF YOUR APPLICATION HOW YOU MEET THE ESSENTIAL AND DESIRABLE CRITERIA</w:t>
      </w:r>
    </w:p>
    <w:p w:rsidR="00BB1C61" w:rsidRPr="00B5148A" w:rsidRDefault="00BB1C61" w:rsidP="00BB1C61">
      <w:pPr>
        <w:pStyle w:val="ListParagraph"/>
        <w:spacing w:after="0" w:line="240" w:lineRule="auto"/>
        <w:rPr>
          <w:rFonts w:ascii="Arial" w:eastAsia="Times New Roman" w:hAnsi="Arial" w:cs="Arial"/>
          <w:sz w:val="24"/>
          <w:szCs w:val="24"/>
          <w:lang w:val="en-US"/>
        </w:rPr>
      </w:pPr>
    </w:p>
    <w:p w:rsidR="00BB1C61" w:rsidRPr="00B5148A" w:rsidRDefault="00BB1C61" w:rsidP="00BB1C61">
      <w:pPr>
        <w:pStyle w:val="ListParagraph"/>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 xml:space="preserve">THE SHORTLISTING PANEL WILL REFER TO THIS SECTION WHEN DECIDING WHETHER YOU HAVE PROVIDED SUFFICIENT EVIDENCE TO DEMONSTRATE THAT YOU MEET THE CRITERIA. </w:t>
      </w:r>
    </w:p>
    <w:p w:rsidR="00BB1C61" w:rsidRPr="00B5148A" w:rsidRDefault="00BB1C61" w:rsidP="00BB1C61">
      <w:pPr>
        <w:pStyle w:val="ListParagraph"/>
        <w:spacing w:after="0" w:line="240" w:lineRule="auto"/>
        <w:rPr>
          <w:rFonts w:ascii="Arial" w:eastAsia="Times New Roman" w:hAnsi="Arial" w:cs="Arial"/>
          <w:sz w:val="24"/>
          <w:szCs w:val="24"/>
          <w:lang w:val="en-US"/>
        </w:rPr>
      </w:pPr>
    </w:p>
    <w:p w:rsidR="00BB1C61" w:rsidRPr="00B5148A" w:rsidRDefault="00BB1C61" w:rsidP="00BB1C61">
      <w:pPr>
        <w:pStyle w:val="ListParagraph"/>
        <w:spacing w:after="0" w:line="240" w:lineRule="auto"/>
        <w:rPr>
          <w:rFonts w:ascii="Arial" w:eastAsia="Times New Roman" w:hAnsi="Arial" w:cs="Arial"/>
          <w:sz w:val="24"/>
          <w:szCs w:val="24"/>
          <w:lang w:val="en-US"/>
        </w:rPr>
      </w:pPr>
      <w:r w:rsidRPr="00B5148A">
        <w:rPr>
          <w:rFonts w:ascii="Arial" w:eastAsia="Times New Roman" w:hAnsi="Arial" w:cs="Arial"/>
          <w:sz w:val="24"/>
          <w:szCs w:val="24"/>
          <w:lang w:val="en-US"/>
        </w:rPr>
        <w:t xml:space="preserve">Please do not assume that because you have mentioned something in an earlier section of the form, that the panel will accept this as evidence that you meet the criteria. You must clearly describe in Section </w:t>
      </w:r>
      <w:r w:rsidR="00FD32FA" w:rsidRPr="00B5148A">
        <w:rPr>
          <w:rFonts w:ascii="Arial" w:eastAsia="Times New Roman" w:hAnsi="Arial" w:cs="Arial"/>
          <w:sz w:val="24"/>
          <w:szCs w:val="24"/>
          <w:lang w:val="en-US"/>
        </w:rPr>
        <w:t>6</w:t>
      </w:r>
      <w:r w:rsidRPr="00B5148A">
        <w:rPr>
          <w:rFonts w:ascii="Arial" w:eastAsia="Times New Roman" w:hAnsi="Arial" w:cs="Arial"/>
          <w:sz w:val="24"/>
          <w:szCs w:val="24"/>
          <w:lang w:val="en-US"/>
        </w:rPr>
        <w:t xml:space="preserve"> the example you are relying on to demonstrate your skills and experience.  Your application form will not be shortlisted if you do not describe the specific actions </w:t>
      </w:r>
      <w:r w:rsidRPr="00B5148A">
        <w:rPr>
          <w:rFonts w:ascii="Arial" w:eastAsia="Times New Roman" w:hAnsi="Arial" w:cs="Arial"/>
          <w:b/>
          <w:sz w:val="24"/>
          <w:szCs w:val="24"/>
          <w:lang w:val="en-US"/>
        </w:rPr>
        <w:t>you</w:t>
      </w:r>
      <w:r w:rsidRPr="00B5148A">
        <w:rPr>
          <w:rFonts w:ascii="Arial" w:eastAsia="Times New Roman" w:hAnsi="Arial" w:cs="Arial"/>
          <w:sz w:val="24"/>
          <w:szCs w:val="24"/>
          <w:lang w:val="en-US"/>
        </w:rPr>
        <w:t xml:space="preserve"> took for each example you cite. </w:t>
      </w:r>
    </w:p>
    <w:p w:rsidR="00BB1C61" w:rsidRPr="00B5148A" w:rsidRDefault="00BB1C61" w:rsidP="00BB1C61">
      <w:pPr>
        <w:spacing w:after="0" w:line="240" w:lineRule="auto"/>
        <w:rPr>
          <w:rFonts w:eastAsia="Times New Roman" w:cs="Arial"/>
          <w:szCs w:val="24"/>
          <w:lang w:val="en-US"/>
        </w:rPr>
      </w:pPr>
    </w:p>
    <w:p w:rsidR="00BB1C61" w:rsidRPr="00B5148A" w:rsidRDefault="00BB1C61" w:rsidP="00BB1C61">
      <w:pPr>
        <w:pStyle w:val="ListParagraph"/>
        <w:numPr>
          <w:ilvl w:val="0"/>
          <w:numId w:val="2"/>
        </w:numPr>
        <w:rPr>
          <w:rFonts w:ascii="Arial" w:eastAsia="Times New Roman" w:hAnsi="Arial" w:cs="Arial"/>
          <w:b/>
          <w:sz w:val="24"/>
          <w:szCs w:val="24"/>
          <w:lang w:val="en-US"/>
        </w:rPr>
      </w:pPr>
      <w:r w:rsidRPr="00B5148A">
        <w:rPr>
          <w:rFonts w:ascii="Arial" w:eastAsia="Times New Roman" w:hAnsi="Arial" w:cs="Arial"/>
          <w:b/>
          <w:sz w:val="24"/>
          <w:szCs w:val="24"/>
          <w:lang w:val="en-US"/>
        </w:rPr>
        <w:t>Mission, Vision and Values of N</w:t>
      </w:r>
      <w:r w:rsidR="001A0941" w:rsidRPr="00B5148A">
        <w:rPr>
          <w:rFonts w:ascii="Arial" w:eastAsia="Times New Roman" w:hAnsi="Arial" w:cs="Arial"/>
          <w:b/>
          <w:sz w:val="24"/>
          <w:szCs w:val="24"/>
          <w:lang w:val="en-US"/>
        </w:rPr>
        <w:t>ew Life Counselling</w:t>
      </w:r>
      <w:r w:rsidRPr="00B5148A">
        <w:rPr>
          <w:rFonts w:ascii="Arial" w:eastAsia="Times New Roman" w:hAnsi="Arial" w:cs="Arial"/>
          <w:b/>
          <w:sz w:val="24"/>
          <w:szCs w:val="24"/>
          <w:lang w:val="en-US"/>
        </w:rPr>
        <w:t xml:space="preserve"> </w:t>
      </w:r>
    </w:p>
    <w:p w:rsidR="00BB1C61" w:rsidRPr="00B5148A" w:rsidRDefault="00BB1C61" w:rsidP="00BB1C61">
      <w:pPr>
        <w:pStyle w:val="Default"/>
        <w:ind w:left="360"/>
        <w:rPr>
          <w:rFonts w:ascii="Arial" w:eastAsia="Times New Roman" w:hAnsi="Arial" w:cs="Arial"/>
          <w:lang w:val="en-US"/>
        </w:rPr>
      </w:pPr>
      <w:r w:rsidRPr="00B5148A">
        <w:rPr>
          <w:rFonts w:ascii="Arial" w:eastAsia="Times New Roman" w:hAnsi="Arial" w:cs="Arial"/>
          <w:lang w:val="en-US"/>
        </w:rPr>
        <w:t>Employees of N</w:t>
      </w:r>
      <w:r w:rsidR="00FD32FA" w:rsidRPr="00B5148A">
        <w:rPr>
          <w:rFonts w:ascii="Arial" w:eastAsia="Times New Roman" w:hAnsi="Arial" w:cs="Arial"/>
          <w:lang w:val="en-US"/>
        </w:rPr>
        <w:t>ew Life Counselling</w:t>
      </w:r>
      <w:r w:rsidRPr="00B5148A">
        <w:rPr>
          <w:rFonts w:ascii="Arial" w:eastAsia="Times New Roman" w:hAnsi="Arial" w:cs="Arial"/>
          <w:lang w:val="en-US"/>
        </w:rPr>
        <w:t xml:space="preserve"> must support its Mission, </w:t>
      </w:r>
      <w:r w:rsidR="00FD32FA" w:rsidRPr="00B5148A">
        <w:rPr>
          <w:rFonts w:ascii="Arial" w:eastAsia="Times New Roman" w:hAnsi="Arial" w:cs="Arial"/>
          <w:lang w:val="en-US"/>
        </w:rPr>
        <w:t>which is to support people to achieve their personal potential through professional counselling and therapeutic services.</w:t>
      </w:r>
      <w:r w:rsidRPr="00B5148A">
        <w:rPr>
          <w:rFonts w:ascii="Arial" w:eastAsia="Times New Roman" w:hAnsi="Arial" w:cs="Arial"/>
          <w:lang w:val="en-US"/>
        </w:rPr>
        <w:t xml:space="preserve"> All staff must be committed to the Vision of the charity</w:t>
      </w:r>
      <w:r w:rsidR="00FD32FA" w:rsidRPr="00B5148A">
        <w:rPr>
          <w:rFonts w:ascii="Arial" w:eastAsia="Times New Roman" w:hAnsi="Arial" w:cs="Arial"/>
          <w:lang w:val="en-US"/>
        </w:rPr>
        <w:t>; our vision of the future is one where society actively promotes positive emotional health and wellbeing, gives everyone the freedom to grow and provides access to excellent counselling and therapeutic support services when needed.</w:t>
      </w:r>
    </w:p>
    <w:p w:rsidR="00BB1C61" w:rsidRPr="00B5148A" w:rsidRDefault="00BB1C61" w:rsidP="00BB1C61">
      <w:pPr>
        <w:pStyle w:val="Default"/>
        <w:ind w:left="360"/>
        <w:rPr>
          <w:rFonts w:ascii="Arial" w:eastAsia="Times New Roman" w:hAnsi="Arial" w:cs="Arial"/>
          <w:lang w:val="en-US"/>
        </w:rPr>
      </w:pPr>
    </w:p>
    <w:p w:rsidR="00BB1C61" w:rsidRPr="00B5148A" w:rsidRDefault="00BB1C61" w:rsidP="00BB1C61">
      <w:pPr>
        <w:pStyle w:val="Default"/>
        <w:ind w:left="360"/>
        <w:rPr>
          <w:rFonts w:ascii="Arial" w:eastAsia="Times New Roman" w:hAnsi="Arial" w:cs="Arial"/>
          <w:lang w:val="en-US"/>
        </w:rPr>
      </w:pPr>
      <w:r w:rsidRPr="00B5148A">
        <w:rPr>
          <w:rFonts w:ascii="Arial" w:eastAsia="Times New Roman" w:hAnsi="Arial" w:cs="Arial"/>
          <w:lang w:val="en-US"/>
        </w:rPr>
        <w:t>N</w:t>
      </w:r>
      <w:r w:rsidR="00FD32FA" w:rsidRPr="00B5148A">
        <w:rPr>
          <w:rFonts w:ascii="Arial" w:eastAsia="Times New Roman" w:hAnsi="Arial" w:cs="Arial"/>
          <w:lang w:val="en-US"/>
        </w:rPr>
        <w:t xml:space="preserve">ew Life Counselling </w:t>
      </w:r>
      <w:r w:rsidR="00A712E6" w:rsidRPr="00B5148A">
        <w:rPr>
          <w:rFonts w:ascii="Arial" w:eastAsia="Times New Roman" w:hAnsi="Arial" w:cs="Arial"/>
          <w:lang w:val="en-US"/>
        </w:rPr>
        <w:t xml:space="preserve">expects all staff to ‘live’ by </w:t>
      </w:r>
      <w:r w:rsidR="007A3457">
        <w:rPr>
          <w:rFonts w:ascii="Arial" w:eastAsia="Times New Roman" w:hAnsi="Arial" w:cs="Arial"/>
          <w:lang w:val="en-US"/>
        </w:rPr>
        <w:t>4</w:t>
      </w:r>
      <w:r w:rsidRPr="00B5148A">
        <w:rPr>
          <w:rFonts w:ascii="Arial" w:eastAsia="Times New Roman" w:hAnsi="Arial" w:cs="Arial"/>
          <w:lang w:val="en-US"/>
        </w:rPr>
        <w:t xml:space="preserve"> values, which underpin every aspect of our culture and activities: </w:t>
      </w:r>
    </w:p>
    <w:p w:rsidR="00BB1C61" w:rsidRDefault="00BB1C61" w:rsidP="00BB1C61">
      <w:pPr>
        <w:pStyle w:val="Default"/>
        <w:ind w:left="360"/>
        <w:rPr>
          <w:rFonts w:ascii="Arial" w:eastAsia="Times New Roman" w:hAnsi="Arial" w:cs="Arial"/>
          <w:b/>
          <w:sz w:val="22"/>
          <w:szCs w:val="22"/>
          <w:lang w:val="en-US"/>
        </w:rPr>
      </w:pPr>
    </w:p>
    <w:tbl>
      <w:tblPr>
        <w:tblW w:w="0" w:type="auto"/>
        <w:tblLayout w:type="fixed"/>
        <w:tblLook w:val="0000" w:firstRow="0" w:lastRow="0" w:firstColumn="0" w:lastColumn="0" w:noHBand="0" w:noVBand="0"/>
      </w:tblPr>
      <w:tblGrid>
        <w:gridCol w:w="2547"/>
        <w:gridCol w:w="6425"/>
      </w:tblGrid>
      <w:tr w:rsidR="00BB1C61" w:rsidRPr="001A0941" w:rsidTr="001A0941">
        <w:trPr>
          <w:trHeight w:val="1368"/>
        </w:trPr>
        <w:tc>
          <w:tcPr>
            <w:tcW w:w="2547" w:type="dxa"/>
          </w:tcPr>
          <w:p w:rsidR="00BB1C61" w:rsidRPr="001A0941" w:rsidRDefault="00FD32FA" w:rsidP="00EC6875">
            <w:pPr>
              <w:pStyle w:val="ListParagraph"/>
              <w:numPr>
                <w:ilvl w:val="0"/>
                <w:numId w:val="3"/>
              </w:numPr>
              <w:autoSpaceDE w:val="0"/>
              <w:autoSpaceDN w:val="0"/>
              <w:adjustRightInd w:val="0"/>
              <w:spacing w:after="0" w:line="240" w:lineRule="auto"/>
              <w:rPr>
                <w:rFonts w:ascii="Arial" w:hAnsi="Arial" w:cs="Arial"/>
                <w:color w:val="000000"/>
                <w:sz w:val="24"/>
                <w:szCs w:val="24"/>
                <w:lang w:val="en-US"/>
              </w:rPr>
            </w:pPr>
            <w:r w:rsidRPr="001A0941">
              <w:rPr>
                <w:rFonts w:ascii="Arial" w:hAnsi="Arial" w:cs="Arial"/>
                <w:i/>
                <w:iCs/>
                <w:color w:val="000000"/>
                <w:sz w:val="24"/>
                <w:szCs w:val="24"/>
                <w:lang w:val="en-US"/>
              </w:rPr>
              <w:t>Respect</w:t>
            </w:r>
            <w:r w:rsidR="00BB1C61" w:rsidRPr="001A0941">
              <w:rPr>
                <w:rFonts w:ascii="Arial" w:hAnsi="Arial" w:cs="Arial"/>
                <w:i/>
                <w:iCs/>
                <w:color w:val="000000"/>
                <w:sz w:val="24"/>
                <w:szCs w:val="24"/>
                <w:lang w:val="en-US"/>
              </w:rPr>
              <w:t xml:space="preserve"> </w:t>
            </w:r>
          </w:p>
          <w:p w:rsidR="00BB1C61" w:rsidRPr="001A0941" w:rsidRDefault="00BB1C61" w:rsidP="00EC6875">
            <w:pPr>
              <w:autoSpaceDE w:val="0"/>
              <w:autoSpaceDN w:val="0"/>
              <w:adjustRightInd w:val="0"/>
              <w:spacing w:after="0" w:line="240" w:lineRule="auto"/>
              <w:rPr>
                <w:rFonts w:cs="Arial"/>
                <w:i/>
                <w:iCs/>
                <w:color w:val="000000"/>
                <w:szCs w:val="24"/>
                <w:lang w:val="en-US"/>
              </w:rPr>
            </w:pPr>
          </w:p>
          <w:p w:rsidR="00BB1C61" w:rsidRPr="001A0941" w:rsidRDefault="00BB1C61" w:rsidP="00EC6875">
            <w:pPr>
              <w:autoSpaceDE w:val="0"/>
              <w:autoSpaceDN w:val="0"/>
              <w:adjustRightInd w:val="0"/>
              <w:spacing w:after="0" w:line="240" w:lineRule="auto"/>
              <w:rPr>
                <w:rFonts w:cs="Arial"/>
                <w:i/>
                <w:iCs/>
                <w:color w:val="000000"/>
                <w:szCs w:val="24"/>
                <w:lang w:val="en-US"/>
              </w:rPr>
            </w:pPr>
          </w:p>
          <w:p w:rsidR="00BB1C61" w:rsidRPr="001A0941" w:rsidRDefault="00BB1C61" w:rsidP="00EC6875">
            <w:pPr>
              <w:autoSpaceDE w:val="0"/>
              <w:autoSpaceDN w:val="0"/>
              <w:adjustRightInd w:val="0"/>
              <w:spacing w:after="0" w:line="240" w:lineRule="auto"/>
              <w:rPr>
                <w:rFonts w:cs="Arial"/>
                <w:i/>
                <w:iCs/>
                <w:color w:val="000000"/>
                <w:szCs w:val="24"/>
                <w:lang w:val="en-US"/>
              </w:rPr>
            </w:pPr>
          </w:p>
          <w:p w:rsidR="00BB1C61" w:rsidRPr="001A0941" w:rsidRDefault="00BB1C61" w:rsidP="001A0941">
            <w:pPr>
              <w:autoSpaceDE w:val="0"/>
              <w:autoSpaceDN w:val="0"/>
              <w:adjustRightInd w:val="0"/>
              <w:spacing w:after="0" w:line="240" w:lineRule="auto"/>
              <w:rPr>
                <w:rFonts w:cs="Arial"/>
                <w:i/>
                <w:color w:val="000000"/>
                <w:szCs w:val="24"/>
                <w:lang w:val="en-US"/>
              </w:rPr>
            </w:pPr>
          </w:p>
        </w:tc>
        <w:tc>
          <w:tcPr>
            <w:tcW w:w="6425" w:type="dxa"/>
          </w:tcPr>
          <w:p w:rsidR="00BB1C61" w:rsidRPr="001A0941" w:rsidRDefault="00FD32FA" w:rsidP="00EC6875">
            <w:pPr>
              <w:autoSpaceDE w:val="0"/>
              <w:autoSpaceDN w:val="0"/>
              <w:adjustRightInd w:val="0"/>
              <w:spacing w:after="0" w:line="240" w:lineRule="auto"/>
              <w:rPr>
                <w:rFonts w:cs="Arial"/>
                <w:color w:val="000000"/>
                <w:szCs w:val="24"/>
                <w:lang w:val="en-US"/>
              </w:rPr>
            </w:pPr>
            <w:r w:rsidRPr="001A0941">
              <w:rPr>
                <w:rFonts w:cs="Arial"/>
                <w:szCs w:val="24"/>
              </w:rPr>
              <w:t>The rights, needs and aspirations of those we work with are central to everything we do.  Every human being has the right to be treated with respect and dignity.  We will provide a safe, inclusive, nurturing and confidential environment for clients, staff and volunteers.</w:t>
            </w:r>
          </w:p>
          <w:p w:rsidR="00BB1C61" w:rsidRPr="001A0941" w:rsidRDefault="00BB1C61" w:rsidP="00EC6875">
            <w:pPr>
              <w:autoSpaceDE w:val="0"/>
              <w:autoSpaceDN w:val="0"/>
              <w:adjustRightInd w:val="0"/>
              <w:spacing w:after="0" w:line="240" w:lineRule="auto"/>
              <w:rPr>
                <w:rFonts w:cs="Arial"/>
                <w:color w:val="000000"/>
                <w:szCs w:val="24"/>
                <w:lang w:val="en-US"/>
              </w:rPr>
            </w:pPr>
          </w:p>
        </w:tc>
      </w:tr>
      <w:tr w:rsidR="001A0941" w:rsidRPr="001A0941" w:rsidTr="001A0941">
        <w:trPr>
          <w:trHeight w:val="1368"/>
        </w:trPr>
        <w:tc>
          <w:tcPr>
            <w:tcW w:w="2547" w:type="dxa"/>
          </w:tcPr>
          <w:p w:rsidR="001A0941" w:rsidRPr="001A0941" w:rsidRDefault="001A0941" w:rsidP="00EC6875">
            <w:pPr>
              <w:pStyle w:val="ListParagraph"/>
              <w:numPr>
                <w:ilvl w:val="0"/>
                <w:numId w:val="3"/>
              </w:numPr>
              <w:autoSpaceDE w:val="0"/>
              <w:autoSpaceDN w:val="0"/>
              <w:adjustRightInd w:val="0"/>
              <w:spacing w:after="0" w:line="240" w:lineRule="auto"/>
              <w:rPr>
                <w:rFonts w:ascii="Arial" w:hAnsi="Arial" w:cs="Arial"/>
                <w:i/>
                <w:iCs/>
                <w:color w:val="000000"/>
                <w:sz w:val="24"/>
                <w:szCs w:val="24"/>
                <w:lang w:val="en-US"/>
              </w:rPr>
            </w:pPr>
            <w:r w:rsidRPr="001A0941">
              <w:rPr>
                <w:rFonts w:ascii="Arial" w:hAnsi="Arial" w:cs="Arial"/>
                <w:i/>
                <w:iCs/>
                <w:color w:val="000000"/>
                <w:sz w:val="24"/>
                <w:szCs w:val="24"/>
                <w:lang w:val="en-US"/>
              </w:rPr>
              <w:t>Quality</w:t>
            </w:r>
          </w:p>
        </w:tc>
        <w:tc>
          <w:tcPr>
            <w:tcW w:w="6425" w:type="dxa"/>
          </w:tcPr>
          <w:p w:rsidR="001A0941" w:rsidRPr="001A0941" w:rsidRDefault="001A0941" w:rsidP="00EC6875">
            <w:pPr>
              <w:autoSpaceDE w:val="0"/>
              <w:autoSpaceDN w:val="0"/>
              <w:adjustRightInd w:val="0"/>
              <w:spacing w:after="0" w:line="240" w:lineRule="auto"/>
              <w:rPr>
                <w:rFonts w:cs="Arial"/>
                <w:szCs w:val="24"/>
              </w:rPr>
            </w:pPr>
            <w:r w:rsidRPr="001A0941">
              <w:rPr>
                <w:rFonts w:cs="Arial"/>
                <w:szCs w:val="24"/>
              </w:rPr>
              <w:t xml:space="preserve">Everyone has the right to receive services that are excellent and meet their needs.  We will ensure all of our services and activities are of a consistently high standard and will strive for continuous improvement.  </w:t>
            </w:r>
          </w:p>
        </w:tc>
      </w:tr>
      <w:tr w:rsidR="00A712E6" w:rsidRPr="001A0941" w:rsidTr="001A0941">
        <w:trPr>
          <w:trHeight w:val="1368"/>
        </w:trPr>
        <w:tc>
          <w:tcPr>
            <w:tcW w:w="2547" w:type="dxa"/>
          </w:tcPr>
          <w:p w:rsidR="00A712E6" w:rsidRPr="001A0941" w:rsidRDefault="001A0941" w:rsidP="001A0941">
            <w:pPr>
              <w:pStyle w:val="ListParagraph"/>
              <w:numPr>
                <w:ilvl w:val="0"/>
                <w:numId w:val="31"/>
              </w:numPr>
              <w:autoSpaceDE w:val="0"/>
              <w:autoSpaceDN w:val="0"/>
              <w:adjustRightInd w:val="0"/>
              <w:spacing w:after="0" w:line="240" w:lineRule="auto"/>
              <w:rPr>
                <w:rFonts w:ascii="Arial" w:hAnsi="Arial" w:cs="Arial"/>
                <w:i/>
                <w:iCs/>
                <w:color w:val="000000"/>
                <w:sz w:val="24"/>
                <w:szCs w:val="24"/>
                <w:lang w:val="en-US"/>
              </w:rPr>
            </w:pPr>
            <w:r w:rsidRPr="001A0941">
              <w:rPr>
                <w:rFonts w:ascii="Arial" w:hAnsi="Arial" w:cs="Arial"/>
                <w:i/>
                <w:iCs/>
                <w:color w:val="000000"/>
                <w:sz w:val="24"/>
                <w:szCs w:val="24"/>
                <w:lang w:val="en-US"/>
              </w:rPr>
              <w:t>Responsive</w:t>
            </w:r>
          </w:p>
        </w:tc>
        <w:tc>
          <w:tcPr>
            <w:tcW w:w="6425" w:type="dxa"/>
          </w:tcPr>
          <w:p w:rsidR="00AC2752" w:rsidRPr="001A0941" w:rsidRDefault="001A0941" w:rsidP="00EC6875">
            <w:pPr>
              <w:autoSpaceDE w:val="0"/>
              <w:autoSpaceDN w:val="0"/>
              <w:adjustRightInd w:val="0"/>
              <w:spacing w:after="0" w:line="240" w:lineRule="auto"/>
              <w:rPr>
                <w:rFonts w:cs="Arial"/>
                <w:szCs w:val="24"/>
              </w:rPr>
            </w:pPr>
            <w:r w:rsidRPr="001A0941">
              <w:rPr>
                <w:rFonts w:cs="Arial"/>
                <w:szCs w:val="24"/>
              </w:rPr>
              <w:t>The needs of the community, those we work with and what is considered best practice, are continually changing.  It is vitally important that services reflect these changes.  We will constantly reflect on our work and the needs of clients and develop new services and approaches.</w:t>
            </w:r>
          </w:p>
          <w:p w:rsidR="00AC2752" w:rsidRPr="001A0941" w:rsidRDefault="00AC2752" w:rsidP="00EC6875">
            <w:pPr>
              <w:autoSpaceDE w:val="0"/>
              <w:autoSpaceDN w:val="0"/>
              <w:adjustRightInd w:val="0"/>
              <w:spacing w:after="0" w:line="240" w:lineRule="auto"/>
              <w:rPr>
                <w:rFonts w:cs="Arial"/>
                <w:szCs w:val="24"/>
              </w:rPr>
            </w:pPr>
          </w:p>
        </w:tc>
      </w:tr>
      <w:tr w:rsidR="00AC2752" w:rsidRPr="001A0941" w:rsidTr="001A0941">
        <w:trPr>
          <w:trHeight w:val="1368"/>
        </w:trPr>
        <w:tc>
          <w:tcPr>
            <w:tcW w:w="2547" w:type="dxa"/>
          </w:tcPr>
          <w:p w:rsidR="00AC2752" w:rsidRPr="001A0941" w:rsidRDefault="001A0941" w:rsidP="001A0941">
            <w:pPr>
              <w:pStyle w:val="ListParagraph"/>
              <w:numPr>
                <w:ilvl w:val="0"/>
                <w:numId w:val="31"/>
              </w:numPr>
              <w:autoSpaceDE w:val="0"/>
              <w:autoSpaceDN w:val="0"/>
              <w:adjustRightInd w:val="0"/>
              <w:spacing w:after="0" w:line="240" w:lineRule="auto"/>
              <w:rPr>
                <w:rFonts w:ascii="Arial" w:hAnsi="Arial" w:cs="Arial"/>
                <w:i/>
                <w:iCs/>
                <w:color w:val="000000"/>
                <w:sz w:val="24"/>
                <w:szCs w:val="24"/>
                <w:lang w:val="en-US"/>
              </w:rPr>
            </w:pPr>
            <w:r w:rsidRPr="001A0941">
              <w:rPr>
                <w:rFonts w:ascii="Arial" w:hAnsi="Arial" w:cs="Arial"/>
                <w:i/>
                <w:iCs/>
                <w:color w:val="000000"/>
                <w:sz w:val="24"/>
                <w:szCs w:val="24"/>
                <w:lang w:val="en-US"/>
              </w:rPr>
              <w:t>Integrity</w:t>
            </w:r>
          </w:p>
        </w:tc>
        <w:tc>
          <w:tcPr>
            <w:tcW w:w="6425" w:type="dxa"/>
          </w:tcPr>
          <w:p w:rsidR="00AC2752" w:rsidRPr="001A0941" w:rsidRDefault="001A0941" w:rsidP="00EC6875">
            <w:pPr>
              <w:autoSpaceDE w:val="0"/>
              <w:autoSpaceDN w:val="0"/>
              <w:adjustRightInd w:val="0"/>
              <w:spacing w:after="0" w:line="240" w:lineRule="auto"/>
              <w:rPr>
                <w:rFonts w:cs="Arial"/>
                <w:szCs w:val="24"/>
              </w:rPr>
            </w:pPr>
            <w:r w:rsidRPr="001A0941">
              <w:rPr>
                <w:rFonts w:cs="Arial"/>
                <w:szCs w:val="24"/>
              </w:rPr>
              <w:t>We will demonstrate the highest standards of professionalism, honesty and openness in all aspects of our work.  We will consistently do what we say we will, be transparent in our communications and promote professional ethical standards.</w:t>
            </w:r>
          </w:p>
        </w:tc>
      </w:tr>
    </w:tbl>
    <w:p w:rsidR="00716F33" w:rsidRPr="00232BEC" w:rsidRDefault="00716F33" w:rsidP="00793781">
      <w:pPr>
        <w:rPr>
          <w:rFonts w:cs="Arial"/>
          <w:sz w:val="20"/>
          <w:szCs w:val="20"/>
        </w:rPr>
      </w:pPr>
    </w:p>
    <w:p w:rsidR="00BB1C61" w:rsidRPr="00B41950" w:rsidRDefault="00BB1C61" w:rsidP="00BB1C61">
      <w:pPr>
        <w:pStyle w:val="ListParagraph"/>
        <w:numPr>
          <w:ilvl w:val="0"/>
          <w:numId w:val="2"/>
        </w:numPr>
        <w:spacing w:after="0" w:line="240" w:lineRule="auto"/>
        <w:rPr>
          <w:rFonts w:ascii="Arial" w:eastAsia="Times New Roman" w:hAnsi="Arial" w:cs="Arial"/>
          <w:b/>
          <w:lang w:val="en-US"/>
        </w:rPr>
      </w:pPr>
      <w:r w:rsidRPr="00B41950">
        <w:rPr>
          <w:rFonts w:ascii="Arial" w:eastAsia="Times New Roman" w:hAnsi="Arial" w:cs="Arial"/>
          <w:b/>
          <w:lang w:val="en-US"/>
        </w:rPr>
        <w:t>Applications, CV’s and attached sheets:</w:t>
      </w:r>
    </w:p>
    <w:p w:rsidR="00BB1C61" w:rsidRPr="00F36E07" w:rsidRDefault="00BB1C61" w:rsidP="00BB1C61">
      <w:pPr>
        <w:pStyle w:val="ListParagraph"/>
        <w:spacing w:after="0" w:line="240" w:lineRule="auto"/>
        <w:rPr>
          <w:rFonts w:ascii="Arial" w:eastAsia="Times New Roman" w:hAnsi="Arial" w:cs="Arial"/>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sz w:val="24"/>
          <w:szCs w:val="24"/>
          <w:lang w:val="en-US"/>
        </w:rPr>
      </w:pPr>
      <w:r w:rsidRPr="00F36E07">
        <w:rPr>
          <w:rFonts w:ascii="Arial" w:eastAsia="Times New Roman" w:hAnsi="Arial" w:cs="Arial"/>
          <w:sz w:val="24"/>
          <w:szCs w:val="24"/>
          <w:lang w:val="en-US"/>
        </w:rPr>
        <w:t xml:space="preserve">Applications will only be accepted on the official application form (enclosed) </w:t>
      </w:r>
    </w:p>
    <w:p w:rsidR="00BB1C61" w:rsidRPr="00F36E07" w:rsidRDefault="00BB1C61" w:rsidP="00BB1C61">
      <w:pPr>
        <w:pStyle w:val="ListParagraph"/>
        <w:spacing w:after="0" w:line="240" w:lineRule="auto"/>
        <w:rPr>
          <w:rFonts w:ascii="Arial" w:eastAsia="Times New Roman" w:hAnsi="Arial" w:cs="Arial"/>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sz w:val="24"/>
          <w:szCs w:val="24"/>
          <w:lang w:val="en-US"/>
        </w:rPr>
      </w:pPr>
      <w:r w:rsidRPr="00F36E07">
        <w:rPr>
          <w:rFonts w:ascii="Arial" w:eastAsia="Times New Roman" w:hAnsi="Arial" w:cs="Arial"/>
          <w:sz w:val="24"/>
          <w:szCs w:val="24"/>
          <w:lang w:val="en-US"/>
        </w:rPr>
        <w:t>Attached CV’s will not be considered, either in lieu of the application form or in conjunction with it.</w:t>
      </w:r>
    </w:p>
    <w:p w:rsidR="00BB1C61" w:rsidRPr="00F36E07" w:rsidRDefault="00BB1C61" w:rsidP="00BB1C61">
      <w:pPr>
        <w:pStyle w:val="ListParagraph"/>
        <w:spacing w:after="0" w:line="240" w:lineRule="auto"/>
        <w:rPr>
          <w:rFonts w:ascii="Arial" w:eastAsia="Times New Roman" w:hAnsi="Arial" w:cs="Arial"/>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sz w:val="24"/>
          <w:szCs w:val="24"/>
          <w:lang w:val="en-US"/>
        </w:rPr>
      </w:pPr>
      <w:r w:rsidRPr="00F36E07">
        <w:rPr>
          <w:rFonts w:ascii="Arial" w:eastAsia="Times New Roman" w:hAnsi="Arial" w:cs="Arial"/>
          <w:sz w:val="24"/>
          <w:szCs w:val="24"/>
          <w:lang w:val="en-US"/>
        </w:rPr>
        <w:t xml:space="preserve">Attached sheets will only be considered where they are continuation sheets of a section of the application form where insufficient room was available to include all the necessary details. </w:t>
      </w:r>
    </w:p>
    <w:p w:rsidR="00BB1C61" w:rsidRPr="00F36E07" w:rsidRDefault="00BB1C61" w:rsidP="00BB1C61">
      <w:pPr>
        <w:pStyle w:val="ListParagraph"/>
        <w:spacing w:after="0" w:line="240" w:lineRule="auto"/>
        <w:rPr>
          <w:rFonts w:ascii="Arial" w:eastAsia="Times New Roman" w:hAnsi="Arial" w:cs="Arial"/>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b/>
          <w:sz w:val="24"/>
          <w:szCs w:val="24"/>
          <w:lang w:val="en-US"/>
        </w:rPr>
      </w:pPr>
      <w:r w:rsidRPr="00F36E07">
        <w:rPr>
          <w:rFonts w:ascii="Arial" w:eastAsia="Times New Roman" w:hAnsi="Arial" w:cs="Arial"/>
          <w:sz w:val="24"/>
          <w:szCs w:val="24"/>
          <w:lang w:val="en-US"/>
        </w:rPr>
        <w:t xml:space="preserve">It is the responsibility of the applicant to ensure an email or signed hard copy of the complete forms, together with the completed Equal Opportunities Monitoring Questionnaire, is returned by: </w:t>
      </w:r>
      <w:r w:rsidR="00F36E07" w:rsidRPr="00F36E07">
        <w:rPr>
          <w:rFonts w:ascii="Arial" w:eastAsia="Times New Roman" w:hAnsi="Arial" w:cs="Arial"/>
          <w:b/>
          <w:sz w:val="24"/>
          <w:szCs w:val="24"/>
          <w:lang w:val="en-US"/>
        </w:rPr>
        <w:t xml:space="preserve">Friday </w:t>
      </w:r>
      <w:r w:rsidR="0055571A">
        <w:rPr>
          <w:rFonts w:ascii="Arial" w:eastAsia="Times New Roman" w:hAnsi="Arial" w:cs="Arial"/>
          <w:b/>
          <w:sz w:val="24"/>
          <w:szCs w:val="24"/>
          <w:lang w:val="en-US"/>
        </w:rPr>
        <w:t>7 February</w:t>
      </w:r>
      <w:r w:rsidR="007A3457">
        <w:rPr>
          <w:rFonts w:ascii="Arial" w:eastAsia="Times New Roman" w:hAnsi="Arial" w:cs="Arial"/>
          <w:b/>
          <w:sz w:val="24"/>
          <w:szCs w:val="24"/>
          <w:lang w:val="en-US"/>
        </w:rPr>
        <w:t xml:space="preserve"> 2020</w:t>
      </w:r>
      <w:r w:rsidR="00E06F65" w:rsidRPr="00F36E07">
        <w:rPr>
          <w:rFonts w:ascii="Arial" w:eastAsia="Times New Roman" w:hAnsi="Arial" w:cs="Arial"/>
          <w:sz w:val="24"/>
          <w:szCs w:val="24"/>
          <w:lang w:val="en-US"/>
        </w:rPr>
        <w:t xml:space="preserve"> </w:t>
      </w:r>
    </w:p>
    <w:p w:rsidR="00AC2752" w:rsidRPr="00F36E07" w:rsidRDefault="00AC2752" w:rsidP="00AC2752">
      <w:pPr>
        <w:pStyle w:val="ListParagraph"/>
        <w:spacing w:after="0" w:line="240" w:lineRule="auto"/>
        <w:rPr>
          <w:rFonts w:ascii="Arial" w:eastAsia="Times New Roman" w:hAnsi="Arial" w:cs="Arial"/>
          <w:b/>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sz w:val="24"/>
          <w:szCs w:val="24"/>
          <w:lang w:val="en-US"/>
        </w:rPr>
      </w:pPr>
      <w:r w:rsidRPr="00F36E07">
        <w:rPr>
          <w:rFonts w:ascii="Arial" w:eastAsia="Times New Roman" w:hAnsi="Arial" w:cs="Arial"/>
          <w:sz w:val="24"/>
          <w:szCs w:val="24"/>
          <w:lang w:val="en-US"/>
        </w:rPr>
        <w:t xml:space="preserve">Application forms received after this time and date will not be accepted. </w:t>
      </w:r>
    </w:p>
    <w:p w:rsidR="00BB1C61" w:rsidRPr="00F36E07" w:rsidRDefault="00BB1C61" w:rsidP="00BB1C61">
      <w:pPr>
        <w:pStyle w:val="ListParagraph"/>
        <w:rPr>
          <w:rFonts w:ascii="Arial" w:eastAsia="Times New Roman" w:hAnsi="Arial" w:cs="Arial"/>
          <w:sz w:val="24"/>
          <w:szCs w:val="24"/>
          <w:lang w:val="en-US"/>
        </w:rPr>
      </w:pPr>
    </w:p>
    <w:p w:rsidR="00BB1C61" w:rsidRPr="00F36E07" w:rsidRDefault="00BB1C61" w:rsidP="00F36E07">
      <w:pPr>
        <w:pStyle w:val="ListParagraph"/>
        <w:numPr>
          <w:ilvl w:val="0"/>
          <w:numId w:val="32"/>
        </w:numPr>
        <w:spacing w:after="0" w:line="240" w:lineRule="auto"/>
        <w:rPr>
          <w:rFonts w:ascii="Arial" w:eastAsia="Times New Roman" w:hAnsi="Arial" w:cs="Arial"/>
          <w:sz w:val="24"/>
          <w:szCs w:val="24"/>
          <w:lang w:val="en-US"/>
        </w:rPr>
      </w:pPr>
      <w:r w:rsidRPr="00F36E07">
        <w:rPr>
          <w:rFonts w:ascii="Arial" w:eastAsia="Times New Roman" w:hAnsi="Arial" w:cs="Arial"/>
          <w:sz w:val="24"/>
          <w:szCs w:val="24"/>
          <w:lang w:val="en-US"/>
        </w:rPr>
        <w:t xml:space="preserve">Under section 8 of the Asylum and Immigration Act 1996, all successful applicants must provide Documentary evidence of their identity for verification and photocopying. </w:t>
      </w:r>
    </w:p>
    <w:p w:rsidR="00BB1C61" w:rsidRPr="00F36E07" w:rsidRDefault="00BB1C61" w:rsidP="00EC6875">
      <w:pPr>
        <w:spacing w:after="0" w:line="240" w:lineRule="auto"/>
        <w:rPr>
          <w:rFonts w:eastAsia="Times New Roman" w:cs="Arial"/>
          <w:b/>
          <w:szCs w:val="24"/>
          <w:lang w:val="en-US"/>
        </w:rPr>
      </w:pPr>
    </w:p>
    <w:p w:rsidR="00BB1C61" w:rsidRPr="00F36E07" w:rsidRDefault="00BB1C61" w:rsidP="00232BEC">
      <w:pPr>
        <w:spacing w:after="0" w:line="240" w:lineRule="auto"/>
        <w:rPr>
          <w:rFonts w:eastAsia="Times New Roman" w:cs="Arial"/>
          <w:szCs w:val="24"/>
          <w:lang w:val="en-US"/>
        </w:rPr>
      </w:pPr>
      <w:r w:rsidRPr="00F36E07">
        <w:rPr>
          <w:rFonts w:eastAsia="Times New Roman" w:cs="Arial"/>
          <w:szCs w:val="24"/>
          <w:lang w:val="en-US"/>
        </w:rPr>
        <w:t xml:space="preserve">Completed applications should be returned no later than </w:t>
      </w:r>
      <w:r w:rsidR="00F36E07" w:rsidRPr="00F36E07">
        <w:rPr>
          <w:rFonts w:eastAsia="Times New Roman" w:cs="Arial"/>
          <w:b/>
          <w:szCs w:val="24"/>
          <w:lang w:val="en-US"/>
        </w:rPr>
        <w:t>3pm</w:t>
      </w:r>
      <w:r w:rsidR="00232BEC">
        <w:rPr>
          <w:rFonts w:eastAsia="Times New Roman" w:cs="Arial"/>
          <w:b/>
          <w:szCs w:val="24"/>
          <w:lang w:val="en-US"/>
        </w:rPr>
        <w:t>,</w:t>
      </w:r>
      <w:r w:rsidR="00E06F65" w:rsidRPr="00F36E07">
        <w:rPr>
          <w:rFonts w:eastAsia="Times New Roman" w:cs="Arial"/>
          <w:b/>
          <w:szCs w:val="24"/>
          <w:lang w:val="en-US"/>
        </w:rPr>
        <w:t xml:space="preserve"> </w:t>
      </w:r>
      <w:r w:rsidR="007A3457" w:rsidRPr="00F36E07">
        <w:rPr>
          <w:rFonts w:eastAsia="Times New Roman" w:cs="Arial"/>
          <w:b/>
          <w:szCs w:val="24"/>
          <w:lang w:val="en-US"/>
        </w:rPr>
        <w:t xml:space="preserve">Friday </w:t>
      </w:r>
      <w:r w:rsidR="0055571A">
        <w:rPr>
          <w:rFonts w:eastAsia="Times New Roman" w:cs="Arial"/>
          <w:b/>
          <w:szCs w:val="24"/>
          <w:lang w:val="en-US"/>
        </w:rPr>
        <w:t>7 February</w:t>
      </w:r>
      <w:r w:rsidR="007A3457">
        <w:rPr>
          <w:rFonts w:eastAsia="Times New Roman" w:cs="Arial"/>
          <w:b/>
          <w:szCs w:val="24"/>
          <w:lang w:val="en-US"/>
        </w:rPr>
        <w:t xml:space="preserve"> January 2020</w:t>
      </w:r>
      <w:r w:rsidR="00232BEC">
        <w:rPr>
          <w:rFonts w:eastAsia="Times New Roman" w:cs="Arial"/>
          <w:b/>
          <w:szCs w:val="24"/>
          <w:lang w:val="en-US"/>
        </w:rPr>
        <w:t xml:space="preserve"> </w:t>
      </w:r>
      <w:r w:rsidRPr="00F36E07">
        <w:rPr>
          <w:rFonts w:eastAsia="Times New Roman" w:cs="Arial"/>
          <w:szCs w:val="24"/>
          <w:lang w:val="en-US"/>
        </w:rPr>
        <w:t>to:</w:t>
      </w:r>
    </w:p>
    <w:p w:rsidR="00F36E07" w:rsidRPr="00F36E07" w:rsidRDefault="00F36E07" w:rsidP="00F36E07">
      <w:pPr>
        <w:pStyle w:val="ListParagraph"/>
        <w:jc w:val="center"/>
        <w:rPr>
          <w:rFonts w:ascii="Arial" w:eastAsia="Times New Roman" w:hAnsi="Arial" w:cs="Arial"/>
          <w:sz w:val="24"/>
          <w:szCs w:val="24"/>
          <w:lang w:val="en-US"/>
        </w:rPr>
      </w:pPr>
      <w:r w:rsidRPr="00F36E07">
        <w:rPr>
          <w:rFonts w:ascii="Arial" w:eastAsia="Times New Roman" w:hAnsi="Arial" w:cs="Arial"/>
          <w:sz w:val="24"/>
          <w:szCs w:val="24"/>
          <w:lang w:val="en-US"/>
        </w:rPr>
        <w:t>The Monitoring Officer</w:t>
      </w:r>
    </w:p>
    <w:p w:rsidR="00F36E07" w:rsidRPr="00F36E07" w:rsidRDefault="00F36E07" w:rsidP="00F36E07">
      <w:pPr>
        <w:pStyle w:val="ListParagraph"/>
        <w:jc w:val="center"/>
        <w:rPr>
          <w:rFonts w:ascii="Arial" w:eastAsia="Times New Roman" w:hAnsi="Arial" w:cs="Arial"/>
          <w:sz w:val="24"/>
          <w:szCs w:val="24"/>
          <w:lang w:val="en-US"/>
        </w:rPr>
      </w:pPr>
      <w:r w:rsidRPr="00F36E07">
        <w:rPr>
          <w:rFonts w:ascii="Arial" w:eastAsia="Times New Roman" w:hAnsi="Arial" w:cs="Arial"/>
          <w:sz w:val="24"/>
          <w:szCs w:val="24"/>
          <w:lang w:val="en-US"/>
        </w:rPr>
        <w:t>New Life Counselling</w:t>
      </w:r>
    </w:p>
    <w:p w:rsidR="00F36E07" w:rsidRPr="00F36E07" w:rsidRDefault="00F36E07" w:rsidP="00F36E07">
      <w:pPr>
        <w:pStyle w:val="ListParagraph"/>
        <w:jc w:val="center"/>
        <w:rPr>
          <w:rFonts w:ascii="Arial" w:eastAsia="Times New Roman" w:hAnsi="Arial" w:cs="Arial"/>
          <w:sz w:val="24"/>
          <w:szCs w:val="24"/>
          <w:lang w:val="en-US"/>
        </w:rPr>
      </w:pPr>
      <w:r w:rsidRPr="00F36E07">
        <w:rPr>
          <w:rFonts w:ascii="Arial" w:eastAsia="Times New Roman" w:hAnsi="Arial" w:cs="Arial"/>
          <w:sz w:val="24"/>
          <w:szCs w:val="24"/>
          <w:lang w:val="en-US"/>
        </w:rPr>
        <w:t>25 Ardoyne Road</w:t>
      </w:r>
    </w:p>
    <w:p w:rsidR="00F36E07" w:rsidRPr="00F36E07" w:rsidRDefault="00F36E07" w:rsidP="00F36E07">
      <w:pPr>
        <w:pStyle w:val="ListParagraph"/>
        <w:jc w:val="center"/>
        <w:rPr>
          <w:rFonts w:ascii="Arial" w:eastAsia="Times New Roman" w:hAnsi="Arial" w:cs="Arial"/>
          <w:sz w:val="24"/>
          <w:szCs w:val="24"/>
          <w:lang w:val="en-US"/>
        </w:rPr>
      </w:pPr>
      <w:r w:rsidRPr="00F36E07">
        <w:rPr>
          <w:rFonts w:ascii="Arial" w:eastAsia="Times New Roman" w:hAnsi="Arial" w:cs="Arial"/>
          <w:sz w:val="24"/>
          <w:szCs w:val="24"/>
          <w:lang w:val="en-US"/>
        </w:rPr>
        <w:t>Belfast</w:t>
      </w:r>
    </w:p>
    <w:p w:rsidR="00BB1C61" w:rsidRPr="00F36E07" w:rsidRDefault="00F36E07" w:rsidP="00F36E07">
      <w:pPr>
        <w:pStyle w:val="ListParagraph"/>
        <w:jc w:val="center"/>
        <w:rPr>
          <w:rFonts w:ascii="Arial" w:eastAsia="Times New Roman" w:hAnsi="Arial" w:cs="Arial"/>
          <w:sz w:val="24"/>
          <w:szCs w:val="24"/>
          <w:lang w:val="en-US"/>
        </w:rPr>
      </w:pPr>
      <w:r w:rsidRPr="00F36E07">
        <w:rPr>
          <w:rFonts w:ascii="Arial" w:eastAsia="Times New Roman" w:hAnsi="Arial" w:cs="Arial"/>
          <w:sz w:val="24"/>
          <w:szCs w:val="24"/>
          <w:lang w:val="en-US"/>
        </w:rPr>
        <w:t>BT14 7HX</w:t>
      </w:r>
    </w:p>
    <w:p w:rsidR="00232BEC" w:rsidRDefault="00F36E07" w:rsidP="008C6632">
      <w:pPr>
        <w:jc w:val="center"/>
        <w:rPr>
          <w:rStyle w:val="Hyperlink"/>
          <w:rFonts w:eastAsia="Times New Roman" w:cs="Arial"/>
          <w:szCs w:val="24"/>
          <w:lang w:val="en-US"/>
        </w:rPr>
      </w:pPr>
      <w:r w:rsidRPr="00F36E07">
        <w:rPr>
          <w:rFonts w:eastAsia="Times New Roman" w:cs="Arial"/>
          <w:szCs w:val="24"/>
          <w:lang w:val="en-US"/>
        </w:rPr>
        <w:t xml:space="preserve">Email:  </w:t>
      </w:r>
      <w:hyperlink r:id="rId11" w:history="1">
        <w:r w:rsidRPr="00F36E07">
          <w:rPr>
            <w:rStyle w:val="Hyperlink"/>
            <w:rFonts w:eastAsia="Times New Roman" w:cs="Arial"/>
            <w:szCs w:val="24"/>
            <w:lang w:val="en-US"/>
          </w:rPr>
          <w:t>marietheresemerron@newlifecounselling.net</w:t>
        </w:r>
      </w:hyperlink>
    </w:p>
    <w:p w:rsidR="007716B8" w:rsidRDefault="00BB1C61" w:rsidP="008C6632">
      <w:pPr>
        <w:jc w:val="center"/>
        <w:rPr>
          <w:b/>
          <w:bCs/>
          <w:sz w:val="28"/>
          <w:szCs w:val="28"/>
        </w:rPr>
      </w:pPr>
      <w:r w:rsidRPr="00935CA2">
        <w:rPr>
          <w:rFonts w:cs="Arial"/>
          <w:b/>
          <w:sz w:val="28"/>
          <w:szCs w:val="28"/>
        </w:rPr>
        <w:t>N</w:t>
      </w:r>
      <w:r w:rsidR="00F36E07">
        <w:rPr>
          <w:rFonts w:cs="Arial"/>
          <w:b/>
          <w:sz w:val="28"/>
          <w:szCs w:val="28"/>
        </w:rPr>
        <w:t>ew Life Counselling</w:t>
      </w:r>
      <w:r w:rsidR="008C6632">
        <w:rPr>
          <w:rFonts w:cs="Arial"/>
          <w:b/>
          <w:sz w:val="28"/>
          <w:szCs w:val="28"/>
        </w:rPr>
        <w:t xml:space="preserve"> is an Equal Opportunities </w:t>
      </w:r>
      <w:r w:rsidR="008C6632">
        <w:rPr>
          <w:b/>
          <w:bCs/>
          <w:sz w:val="28"/>
          <w:szCs w:val="28"/>
        </w:rPr>
        <w:t>Employer</w:t>
      </w:r>
    </w:p>
    <w:p w:rsidR="00F36E07" w:rsidRDefault="00F36E07" w:rsidP="00F36E07">
      <w:pPr>
        <w:rPr>
          <w:b/>
          <w:bCs/>
          <w:sz w:val="28"/>
          <w:szCs w:val="28"/>
        </w:rPr>
      </w:pPr>
      <w:r>
        <w:rPr>
          <w:b/>
          <w:bCs/>
          <w:sz w:val="28"/>
          <w:szCs w:val="28"/>
        </w:rPr>
        <w:t>Organisational Structure</w:t>
      </w:r>
    </w:p>
    <w:p w:rsidR="00F36E07" w:rsidRPr="008C6632" w:rsidRDefault="00F36E07" w:rsidP="008C6632">
      <w:pPr>
        <w:jc w:val="center"/>
        <w:rPr>
          <w:rFonts w:cs="Arial"/>
          <w:b/>
          <w:sz w:val="28"/>
          <w:szCs w:val="28"/>
        </w:rPr>
      </w:pPr>
      <w:r>
        <w:rPr>
          <w:noProof/>
          <w:lang w:eastAsia="en-GB"/>
        </w:rPr>
        <w:drawing>
          <wp:inline distT="0" distB="0" distL="0" distR="0" wp14:anchorId="6FBEB390" wp14:editId="01FB7F7F">
            <wp:extent cx="6010275" cy="647680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36" t="21272" r="19732" b="9297"/>
                    <a:stretch/>
                  </pic:blipFill>
                  <pic:spPr bwMode="auto">
                    <a:xfrm>
                      <a:off x="0" y="0"/>
                      <a:ext cx="6016200" cy="6483190"/>
                    </a:xfrm>
                    <a:prstGeom prst="rect">
                      <a:avLst/>
                    </a:prstGeom>
                    <a:ln>
                      <a:noFill/>
                    </a:ln>
                    <a:extLst>
                      <a:ext uri="{53640926-AAD7-44D8-BBD7-CCE9431645EC}">
                        <a14:shadowObscured xmlns:a14="http://schemas.microsoft.com/office/drawing/2010/main"/>
                      </a:ext>
                    </a:extLst>
                  </pic:spPr>
                </pic:pic>
              </a:graphicData>
            </a:graphic>
          </wp:inline>
        </w:drawing>
      </w:r>
    </w:p>
    <w:sectPr w:rsidR="00F36E07" w:rsidRPr="008C6632" w:rsidSect="00A035E6">
      <w:headerReference w:type="default" r:id="rId13"/>
      <w:footerReference w:type="default" r:id="rId14"/>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B36" w:rsidRDefault="004E4B36" w:rsidP="00793781">
      <w:pPr>
        <w:spacing w:after="0" w:line="240" w:lineRule="auto"/>
      </w:pPr>
      <w:r>
        <w:separator/>
      </w:r>
    </w:p>
  </w:endnote>
  <w:endnote w:type="continuationSeparator" w:id="0">
    <w:p w:rsidR="004E4B36" w:rsidRDefault="004E4B36" w:rsidP="00793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101" w:rsidRDefault="00D66101">
    <w:pPr>
      <w:pStyle w:val="Footer"/>
    </w:pPr>
    <w:r>
      <w:rPr>
        <w:noProof/>
      </w:rPr>
      <w:fldChar w:fldCharType="begin"/>
    </w:r>
    <w:r>
      <w:rPr>
        <w:noProof/>
      </w:rPr>
      <w:instrText xml:space="preserve"> PAGE   \* MERGEFORMAT </w:instrText>
    </w:r>
    <w:r>
      <w:rPr>
        <w:noProof/>
      </w:rPr>
      <w:fldChar w:fldCharType="separate"/>
    </w:r>
    <w:r w:rsidR="004E4B36">
      <w:rPr>
        <w:noProof/>
      </w:rPr>
      <w:t>1</w:t>
    </w:r>
    <w:r>
      <w:rPr>
        <w:noProof/>
      </w:rPr>
      <w:fldChar w:fldCharType="end"/>
    </w:r>
    <w:r>
      <w:tab/>
    </w:r>
    <w:r>
      <w:tab/>
    </w:r>
  </w:p>
  <w:p w:rsidR="00D66101" w:rsidRDefault="00D661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B36" w:rsidRDefault="004E4B36" w:rsidP="00793781">
      <w:pPr>
        <w:spacing w:after="0" w:line="240" w:lineRule="auto"/>
      </w:pPr>
      <w:r>
        <w:separator/>
      </w:r>
    </w:p>
  </w:footnote>
  <w:footnote w:type="continuationSeparator" w:id="0">
    <w:p w:rsidR="004E4B36" w:rsidRDefault="004E4B36" w:rsidP="00793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101" w:rsidRDefault="00D66101">
    <w:pPr>
      <w:pStyle w:val="Header"/>
    </w:pPr>
  </w:p>
  <w:p w:rsidR="00D66101" w:rsidRDefault="00D66101" w:rsidP="007716B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A36"/>
    <w:multiLevelType w:val="hybridMultilevel"/>
    <w:tmpl w:val="055613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AD26E2"/>
    <w:multiLevelType w:val="hybridMultilevel"/>
    <w:tmpl w:val="C27A4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20400B"/>
    <w:multiLevelType w:val="hybridMultilevel"/>
    <w:tmpl w:val="C9B8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B0FF1"/>
    <w:multiLevelType w:val="hybridMultilevel"/>
    <w:tmpl w:val="8E34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518BE"/>
    <w:multiLevelType w:val="hybridMultilevel"/>
    <w:tmpl w:val="B6A0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707B2"/>
    <w:multiLevelType w:val="hybridMultilevel"/>
    <w:tmpl w:val="39DC07C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46C2F"/>
    <w:multiLevelType w:val="hybridMultilevel"/>
    <w:tmpl w:val="0ADA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D02B0"/>
    <w:multiLevelType w:val="hybridMultilevel"/>
    <w:tmpl w:val="D0BA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A6641"/>
    <w:multiLevelType w:val="hybridMultilevel"/>
    <w:tmpl w:val="16D89C3A"/>
    <w:lvl w:ilvl="0" w:tplc="001A21D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7F2D66"/>
    <w:multiLevelType w:val="hybridMultilevel"/>
    <w:tmpl w:val="EFA06B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B07FE9"/>
    <w:multiLevelType w:val="hybridMultilevel"/>
    <w:tmpl w:val="0108E6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E916C9"/>
    <w:multiLevelType w:val="hybridMultilevel"/>
    <w:tmpl w:val="8BC8E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86B33"/>
    <w:multiLevelType w:val="hybridMultilevel"/>
    <w:tmpl w:val="5FC690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A00340"/>
    <w:multiLevelType w:val="hybridMultilevel"/>
    <w:tmpl w:val="B59A60B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4D67A5"/>
    <w:multiLevelType w:val="hybridMultilevel"/>
    <w:tmpl w:val="DB3A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51D21"/>
    <w:multiLevelType w:val="hybridMultilevel"/>
    <w:tmpl w:val="647427E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2E775933"/>
    <w:multiLevelType w:val="hybridMultilevel"/>
    <w:tmpl w:val="58148354"/>
    <w:lvl w:ilvl="0" w:tplc="9092A85A">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B45AC"/>
    <w:multiLevelType w:val="hybridMultilevel"/>
    <w:tmpl w:val="1FCA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F550C"/>
    <w:multiLevelType w:val="hybridMultilevel"/>
    <w:tmpl w:val="796824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385560E7"/>
    <w:multiLevelType w:val="hybridMultilevel"/>
    <w:tmpl w:val="8306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91023"/>
    <w:multiLevelType w:val="hybridMultilevel"/>
    <w:tmpl w:val="DC646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D00EBC"/>
    <w:multiLevelType w:val="hybridMultilevel"/>
    <w:tmpl w:val="A0E290D4"/>
    <w:lvl w:ilvl="0" w:tplc="A4EA23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24247"/>
    <w:multiLevelType w:val="hybridMultilevel"/>
    <w:tmpl w:val="DCB4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B5DC2"/>
    <w:multiLevelType w:val="hybridMultilevel"/>
    <w:tmpl w:val="51EE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9B5FFA"/>
    <w:multiLevelType w:val="hybridMultilevel"/>
    <w:tmpl w:val="A9BC1C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214E2C"/>
    <w:multiLevelType w:val="hybridMultilevel"/>
    <w:tmpl w:val="71C2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90EDD"/>
    <w:multiLevelType w:val="hybridMultilevel"/>
    <w:tmpl w:val="DFE6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01AC3"/>
    <w:multiLevelType w:val="hybridMultilevel"/>
    <w:tmpl w:val="4CA254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82641"/>
    <w:multiLevelType w:val="hybridMultilevel"/>
    <w:tmpl w:val="277E87A0"/>
    <w:lvl w:ilvl="0" w:tplc="9EF005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81F9A"/>
    <w:multiLevelType w:val="hybridMultilevel"/>
    <w:tmpl w:val="F0B04B3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2DE1BD4"/>
    <w:multiLevelType w:val="hybridMultilevel"/>
    <w:tmpl w:val="EA323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084535"/>
    <w:multiLevelType w:val="hybridMultilevel"/>
    <w:tmpl w:val="4856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77306"/>
    <w:multiLevelType w:val="hybridMultilevel"/>
    <w:tmpl w:val="D7B6F20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696522F"/>
    <w:multiLevelType w:val="hybridMultilevel"/>
    <w:tmpl w:val="2140DEC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3654C5"/>
    <w:multiLevelType w:val="hybridMultilevel"/>
    <w:tmpl w:val="C1AA376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7962B87"/>
    <w:multiLevelType w:val="hybridMultilevel"/>
    <w:tmpl w:val="4CF4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BA055E"/>
    <w:multiLevelType w:val="hybridMultilevel"/>
    <w:tmpl w:val="85AA42D8"/>
    <w:lvl w:ilvl="0" w:tplc="4BFEE11E">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3A2AC5"/>
    <w:multiLevelType w:val="hybridMultilevel"/>
    <w:tmpl w:val="E9C2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E1B92"/>
    <w:multiLevelType w:val="hybridMultilevel"/>
    <w:tmpl w:val="AC7A39E2"/>
    <w:lvl w:ilvl="0" w:tplc="B282B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D4F00"/>
    <w:multiLevelType w:val="hybridMultilevel"/>
    <w:tmpl w:val="D0560EF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0" w15:restartNumberingAfterBreak="0">
    <w:nsid w:val="709549F5"/>
    <w:multiLevelType w:val="hybridMultilevel"/>
    <w:tmpl w:val="F066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60023"/>
    <w:multiLevelType w:val="hybridMultilevel"/>
    <w:tmpl w:val="B490808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480ACE"/>
    <w:multiLevelType w:val="hybridMultilevel"/>
    <w:tmpl w:val="F278AC6C"/>
    <w:lvl w:ilvl="0" w:tplc="59D6FD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6A3B65"/>
    <w:multiLevelType w:val="hybridMultilevel"/>
    <w:tmpl w:val="8F08BC7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6043667"/>
    <w:multiLevelType w:val="hybridMultilevel"/>
    <w:tmpl w:val="7A94E80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6C2477A"/>
    <w:multiLevelType w:val="hybridMultilevel"/>
    <w:tmpl w:val="9D9E2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7C3D054C"/>
    <w:multiLevelType w:val="hybridMultilevel"/>
    <w:tmpl w:val="FC76DAC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16"/>
  </w:num>
  <w:num w:numId="3">
    <w:abstractNumId w:val="18"/>
  </w:num>
  <w:num w:numId="4">
    <w:abstractNumId w:val="35"/>
  </w:num>
  <w:num w:numId="5">
    <w:abstractNumId w:val="42"/>
  </w:num>
  <w:num w:numId="6">
    <w:abstractNumId w:val="9"/>
  </w:num>
  <w:num w:numId="7">
    <w:abstractNumId w:val="27"/>
  </w:num>
  <w:num w:numId="8">
    <w:abstractNumId w:val="30"/>
  </w:num>
  <w:num w:numId="9">
    <w:abstractNumId w:val="19"/>
  </w:num>
  <w:num w:numId="10">
    <w:abstractNumId w:val="21"/>
  </w:num>
  <w:num w:numId="11">
    <w:abstractNumId w:val="24"/>
  </w:num>
  <w:num w:numId="12">
    <w:abstractNumId w:val="20"/>
  </w:num>
  <w:num w:numId="13">
    <w:abstractNumId w:val="12"/>
  </w:num>
  <w:num w:numId="14">
    <w:abstractNumId w:val="38"/>
  </w:num>
  <w:num w:numId="15">
    <w:abstractNumId w:val="15"/>
  </w:num>
  <w:num w:numId="16">
    <w:abstractNumId w:val="3"/>
  </w:num>
  <w:num w:numId="17">
    <w:abstractNumId w:val="28"/>
  </w:num>
  <w:num w:numId="18">
    <w:abstractNumId w:val="22"/>
  </w:num>
  <w:num w:numId="19">
    <w:abstractNumId w:val="0"/>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40"/>
  </w:num>
  <w:num w:numId="24">
    <w:abstractNumId w:val="25"/>
  </w:num>
  <w:num w:numId="25">
    <w:abstractNumId w:val="4"/>
  </w:num>
  <w:num w:numId="26">
    <w:abstractNumId w:val="11"/>
  </w:num>
  <w:num w:numId="27">
    <w:abstractNumId w:val="14"/>
  </w:num>
  <w:num w:numId="28">
    <w:abstractNumId w:val="17"/>
  </w:num>
  <w:num w:numId="29">
    <w:abstractNumId w:val="23"/>
  </w:num>
  <w:num w:numId="30">
    <w:abstractNumId w:val="1"/>
  </w:num>
  <w:num w:numId="31">
    <w:abstractNumId w:val="2"/>
  </w:num>
  <w:num w:numId="32">
    <w:abstractNumId w:val="8"/>
  </w:num>
  <w:num w:numId="33">
    <w:abstractNumId w:val="39"/>
  </w:num>
  <w:num w:numId="34">
    <w:abstractNumId w:val="36"/>
  </w:num>
  <w:num w:numId="35">
    <w:abstractNumId w:val="46"/>
  </w:num>
  <w:num w:numId="36">
    <w:abstractNumId w:val="44"/>
  </w:num>
  <w:num w:numId="37">
    <w:abstractNumId w:val="29"/>
  </w:num>
  <w:num w:numId="38">
    <w:abstractNumId w:val="5"/>
  </w:num>
  <w:num w:numId="39">
    <w:abstractNumId w:val="13"/>
  </w:num>
  <w:num w:numId="40">
    <w:abstractNumId w:val="32"/>
  </w:num>
  <w:num w:numId="41">
    <w:abstractNumId w:val="33"/>
  </w:num>
  <w:num w:numId="42">
    <w:abstractNumId w:val="6"/>
  </w:num>
  <w:num w:numId="43">
    <w:abstractNumId w:val="37"/>
  </w:num>
  <w:num w:numId="44">
    <w:abstractNumId w:val="7"/>
  </w:num>
  <w:num w:numId="45">
    <w:abstractNumId w:val="10"/>
  </w:num>
  <w:num w:numId="46">
    <w:abstractNumId w:val="45"/>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D5D"/>
    <w:rsid w:val="00021D11"/>
    <w:rsid w:val="00031CA5"/>
    <w:rsid w:val="000401F2"/>
    <w:rsid w:val="000409AC"/>
    <w:rsid w:val="00076D5A"/>
    <w:rsid w:val="00090ED3"/>
    <w:rsid w:val="00095958"/>
    <w:rsid w:val="000D1517"/>
    <w:rsid w:val="000E55DC"/>
    <w:rsid w:val="000F7D8C"/>
    <w:rsid w:val="00143F83"/>
    <w:rsid w:val="001928BA"/>
    <w:rsid w:val="001A0941"/>
    <w:rsid w:val="001A1FAF"/>
    <w:rsid w:val="001C3181"/>
    <w:rsid w:val="00224E9A"/>
    <w:rsid w:val="00232BEC"/>
    <w:rsid w:val="0023791E"/>
    <w:rsid w:val="00271737"/>
    <w:rsid w:val="002840BE"/>
    <w:rsid w:val="002A6493"/>
    <w:rsid w:val="002C1D50"/>
    <w:rsid w:val="002D25CF"/>
    <w:rsid w:val="003010DA"/>
    <w:rsid w:val="0034099A"/>
    <w:rsid w:val="00363962"/>
    <w:rsid w:val="0038093B"/>
    <w:rsid w:val="003921FD"/>
    <w:rsid w:val="003A77C3"/>
    <w:rsid w:val="003E7029"/>
    <w:rsid w:val="003E7B77"/>
    <w:rsid w:val="00401757"/>
    <w:rsid w:val="00455931"/>
    <w:rsid w:val="004962C4"/>
    <w:rsid w:val="004D6F22"/>
    <w:rsid w:val="004E13D2"/>
    <w:rsid w:val="004E4B36"/>
    <w:rsid w:val="00532321"/>
    <w:rsid w:val="00551E8B"/>
    <w:rsid w:val="0055450F"/>
    <w:rsid w:val="0055571A"/>
    <w:rsid w:val="005565B6"/>
    <w:rsid w:val="005823B1"/>
    <w:rsid w:val="00583368"/>
    <w:rsid w:val="005D2197"/>
    <w:rsid w:val="006041A3"/>
    <w:rsid w:val="00614448"/>
    <w:rsid w:val="00621EB4"/>
    <w:rsid w:val="00631FDE"/>
    <w:rsid w:val="00632777"/>
    <w:rsid w:val="00640F1C"/>
    <w:rsid w:val="00641CBF"/>
    <w:rsid w:val="00650CC4"/>
    <w:rsid w:val="00653FAA"/>
    <w:rsid w:val="00656B0F"/>
    <w:rsid w:val="0066169D"/>
    <w:rsid w:val="00661900"/>
    <w:rsid w:val="006620D8"/>
    <w:rsid w:val="006845C8"/>
    <w:rsid w:val="006A1973"/>
    <w:rsid w:val="006C0780"/>
    <w:rsid w:val="00716F33"/>
    <w:rsid w:val="00723154"/>
    <w:rsid w:val="007716B8"/>
    <w:rsid w:val="00793781"/>
    <w:rsid w:val="007A3457"/>
    <w:rsid w:val="008054C6"/>
    <w:rsid w:val="008160F2"/>
    <w:rsid w:val="00822D50"/>
    <w:rsid w:val="00850186"/>
    <w:rsid w:val="008526B4"/>
    <w:rsid w:val="008657E1"/>
    <w:rsid w:val="008B676F"/>
    <w:rsid w:val="008C1444"/>
    <w:rsid w:val="008C6632"/>
    <w:rsid w:val="008E7568"/>
    <w:rsid w:val="00941FAA"/>
    <w:rsid w:val="00976398"/>
    <w:rsid w:val="0097685F"/>
    <w:rsid w:val="00996FA2"/>
    <w:rsid w:val="009972DB"/>
    <w:rsid w:val="009D3932"/>
    <w:rsid w:val="009D5EBE"/>
    <w:rsid w:val="009D7D74"/>
    <w:rsid w:val="009E4D5D"/>
    <w:rsid w:val="00A035E6"/>
    <w:rsid w:val="00A113E9"/>
    <w:rsid w:val="00A445DD"/>
    <w:rsid w:val="00A5744F"/>
    <w:rsid w:val="00A65B0B"/>
    <w:rsid w:val="00A712E6"/>
    <w:rsid w:val="00A74BE1"/>
    <w:rsid w:val="00AA2E74"/>
    <w:rsid w:val="00AB5332"/>
    <w:rsid w:val="00AC21A2"/>
    <w:rsid w:val="00AC2752"/>
    <w:rsid w:val="00AE1BA1"/>
    <w:rsid w:val="00AF38C3"/>
    <w:rsid w:val="00B11FD6"/>
    <w:rsid w:val="00B1639E"/>
    <w:rsid w:val="00B5148A"/>
    <w:rsid w:val="00B62A14"/>
    <w:rsid w:val="00B64909"/>
    <w:rsid w:val="00BB1C61"/>
    <w:rsid w:val="00C03485"/>
    <w:rsid w:val="00C14410"/>
    <w:rsid w:val="00C42AC9"/>
    <w:rsid w:val="00C43C00"/>
    <w:rsid w:val="00C665B6"/>
    <w:rsid w:val="00CB4C01"/>
    <w:rsid w:val="00CF21B5"/>
    <w:rsid w:val="00D04DD9"/>
    <w:rsid w:val="00D40883"/>
    <w:rsid w:val="00D66101"/>
    <w:rsid w:val="00D74C2B"/>
    <w:rsid w:val="00D775F2"/>
    <w:rsid w:val="00DA2A3D"/>
    <w:rsid w:val="00E0045F"/>
    <w:rsid w:val="00E06F65"/>
    <w:rsid w:val="00E310F5"/>
    <w:rsid w:val="00E66D5D"/>
    <w:rsid w:val="00E707CB"/>
    <w:rsid w:val="00E82F59"/>
    <w:rsid w:val="00E873E2"/>
    <w:rsid w:val="00EC6875"/>
    <w:rsid w:val="00EE503A"/>
    <w:rsid w:val="00EE68F0"/>
    <w:rsid w:val="00F0233A"/>
    <w:rsid w:val="00F23BFA"/>
    <w:rsid w:val="00F36E07"/>
    <w:rsid w:val="00F5615C"/>
    <w:rsid w:val="00F862F6"/>
    <w:rsid w:val="00FC4C81"/>
    <w:rsid w:val="00FD0E9D"/>
    <w:rsid w:val="00FD32FA"/>
    <w:rsid w:val="00FD734D"/>
    <w:rsid w:val="00FE5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804FE"/>
  <w15:docId w15:val="{9339B6BC-8E9B-4948-AD38-B01E5E5C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D5D"/>
    <w:rPr>
      <w:rFonts w:ascii="Tahoma" w:hAnsi="Tahoma" w:cs="Tahoma"/>
      <w:sz w:val="16"/>
      <w:szCs w:val="16"/>
    </w:rPr>
  </w:style>
  <w:style w:type="character" w:styleId="Hyperlink">
    <w:name w:val="Hyperlink"/>
    <w:basedOn w:val="DefaultParagraphFont"/>
    <w:uiPriority w:val="99"/>
    <w:unhideWhenUsed/>
    <w:rsid w:val="00FC4C81"/>
    <w:rPr>
      <w:color w:val="0000FF" w:themeColor="hyperlink"/>
      <w:u w:val="single"/>
    </w:rPr>
  </w:style>
  <w:style w:type="paragraph" w:styleId="Header">
    <w:name w:val="header"/>
    <w:basedOn w:val="Normal"/>
    <w:link w:val="HeaderChar"/>
    <w:uiPriority w:val="99"/>
    <w:unhideWhenUsed/>
    <w:rsid w:val="00793781"/>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793781"/>
    <w:rPr>
      <w:rFonts w:asciiTheme="minorHAnsi" w:hAnsiTheme="minorHAnsi"/>
      <w:sz w:val="22"/>
    </w:rPr>
  </w:style>
  <w:style w:type="paragraph" w:styleId="Footer">
    <w:name w:val="footer"/>
    <w:basedOn w:val="Normal"/>
    <w:link w:val="FooterChar"/>
    <w:uiPriority w:val="99"/>
    <w:unhideWhenUsed/>
    <w:rsid w:val="00793781"/>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793781"/>
    <w:rPr>
      <w:rFonts w:asciiTheme="minorHAnsi" w:hAnsiTheme="minorHAnsi"/>
      <w:sz w:val="22"/>
    </w:rPr>
  </w:style>
  <w:style w:type="paragraph" w:styleId="ListParagraph">
    <w:name w:val="List Paragraph"/>
    <w:basedOn w:val="Normal"/>
    <w:uiPriority w:val="34"/>
    <w:qFormat/>
    <w:rsid w:val="007716B8"/>
    <w:pPr>
      <w:ind w:left="720"/>
      <w:contextualSpacing/>
    </w:pPr>
    <w:rPr>
      <w:rFonts w:asciiTheme="minorHAnsi" w:hAnsiTheme="minorHAnsi"/>
      <w:sz w:val="22"/>
    </w:rPr>
  </w:style>
  <w:style w:type="paragraph" w:customStyle="1" w:styleId="Default">
    <w:name w:val="Default"/>
    <w:rsid w:val="007716B8"/>
    <w:pPr>
      <w:autoSpaceDE w:val="0"/>
      <w:autoSpaceDN w:val="0"/>
      <w:adjustRightInd w:val="0"/>
      <w:spacing w:after="0" w:line="240" w:lineRule="auto"/>
    </w:pPr>
    <w:rPr>
      <w:rFonts w:ascii="Verdana" w:eastAsia="Calibri" w:hAnsi="Verdana" w:cs="Verdana"/>
      <w:color w:val="000000"/>
      <w:szCs w:val="24"/>
    </w:rPr>
  </w:style>
  <w:style w:type="table" w:styleId="TableGrid">
    <w:name w:val="Table Grid"/>
    <w:basedOn w:val="TableNormal"/>
    <w:uiPriority w:val="39"/>
    <w:rsid w:val="0071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43C00"/>
    <w:pPr>
      <w:spacing w:after="0" w:line="240" w:lineRule="auto"/>
    </w:pPr>
    <w:rPr>
      <w:rFonts w:asciiTheme="minorHAnsi" w:hAnsiTheme="minorHAnsi"/>
      <w:sz w:val="22"/>
    </w:rPr>
  </w:style>
  <w:style w:type="paragraph" w:customStyle="1" w:styleId="paragraph">
    <w:name w:val="paragraph"/>
    <w:basedOn w:val="Normal"/>
    <w:rsid w:val="00A035E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rsid w:val="00A035E6"/>
  </w:style>
  <w:style w:type="character" w:customStyle="1" w:styleId="eop">
    <w:name w:val="eop"/>
    <w:rsid w:val="00A0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589096">
      <w:bodyDiv w:val="1"/>
      <w:marLeft w:val="0"/>
      <w:marRight w:val="0"/>
      <w:marTop w:val="0"/>
      <w:marBottom w:val="0"/>
      <w:divBdr>
        <w:top w:val="none" w:sz="0" w:space="0" w:color="auto"/>
        <w:left w:val="none" w:sz="0" w:space="0" w:color="auto"/>
        <w:bottom w:val="none" w:sz="0" w:space="0" w:color="auto"/>
        <w:right w:val="none" w:sz="0" w:space="0" w:color="auto"/>
      </w:divBdr>
    </w:div>
    <w:div w:id="1055086730">
      <w:bodyDiv w:val="1"/>
      <w:marLeft w:val="0"/>
      <w:marRight w:val="0"/>
      <w:marTop w:val="0"/>
      <w:marBottom w:val="0"/>
      <w:divBdr>
        <w:top w:val="none" w:sz="0" w:space="0" w:color="auto"/>
        <w:left w:val="none" w:sz="0" w:space="0" w:color="auto"/>
        <w:bottom w:val="none" w:sz="0" w:space="0" w:color="auto"/>
        <w:right w:val="none" w:sz="0" w:space="0" w:color="auto"/>
      </w:divBdr>
    </w:div>
    <w:div w:id="1717729243">
      <w:bodyDiv w:val="1"/>
      <w:marLeft w:val="0"/>
      <w:marRight w:val="0"/>
      <w:marTop w:val="0"/>
      <w:marBottom w:val="0"/>
      <w:divBdr>
        <w:top w:val="none" w:sz="0" w:space="0" w:color="auto"/>
        <w:left w:val="none" w:sz="0" w:space="0" w:color="auto"/>
        <w:bottom w:val="none" w:sz="0" w:space="0" w:color="auto"/>
        <w:right w:val="none" w:sz="0" w:space="0" w:color="auto"/>
      </w:divBdr>
    </w:div>
    <w:div w:id="206471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etheresemerron@newlifecounselling.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newlifecounselling.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38761-BCEB-42D2-B18A-F4C9F90C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cdevlin</dc:creator>
  <cp:lastModifiedBy>Marie Therese Merron</cp:lastModifiedBy>
  <cp:revision>3</cp:revision>
  <cp:lastPrinted>2018-05-11T09:21:00Z</cp:lastPrinted>
  <dcterms:created xsi:type="dcterms:W3CDTF">2020-01-24T11:03:00Z</dcterms:created>
  <dcterms:modified xsi:type="dcterms:W3CDTF">2020-01-24T11:07:00Z</dcterms:modified>
</cp:coreProperties>
</file>